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F83BC4">
        <w:rPr>
          <w:rFonts w:ascii="TH SarabunIT๙" w:eastAsia="Sarabun" w:hAnsi="TH SarabunIT๙" w:cs="TH SarabunIT๙"/>
          <w:b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29B429FC" wp14:editId="7FBB829B">
            <wp:simplePos x="0" y="0"/>
            <wp:positionH relativeFrom="column">
              <wp:posOffset>1664251</wp:posOffset>
            </wp:positionH>
            <wp:positionV relativeFrom="paragraph">
              <wp:posOffset>5715</wp:posOffset>
            </wp:positionV>
            <wp:extent cx="2449830" cy="2396490"/>
            <wp:effectExtent l="0" t="0" r="762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D5E" w:rsidRDefault="000E7D5E" w:rsidP="000E7D5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0E7D5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0E7D5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0E7D5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0E7D5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0E7D5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0E7D5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0E7D5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0E7D5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0E7D5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Pr="000E7D5E" w:rsidRDefault="000E7D5E" w:rsidP="000E7D5E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0E7D5E">
        <w:rPr>
          <w:rFonts w:ascii="TH SarabunIT๙" w:hAnsi="TH SarabunIT๙" w:cs="TH SarabunIT๙"/>
          <w:b/>
          <w:bCs/>
          <w:sz w:val="40"/>
          <w:szCs w:val="40"/>
          <w:cs/>
        </w:rPr>
        <w:t>รายงาน มาตรการส่งเสริมคุณธรรมและความโปร่งใสภายในหน่วยงาน</w:t>
      </w:r>
    </w:p>
    <w:p w:rsidR="000E7D5E" w:rsidRDefault="000E7D5E" w:rsidP="000E7D5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Pr="000E7D5E" w:rsidRDefault="000E7D5E" w:rsidP="000E7D5E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ข</w:t>
      </w:r>
      <w:r w:rsidRPr="000E7D5E">
        <w:rPr>
          <w:rFonts w:ascii="TH SarabunIT๙" w:hAnsi="TH SarabunIT๙" w:cs="TH SarabunIT๙"/>
          <w:b/>
          <w:bCs/>
          <w:sz w:val="44"/>
          <w:szCs w:val="44"/>
          <w:cs/>
        </w:rPr>
        <w:t>องเทศบาลตำบล</w:t>
      </w:r>
      <w:proofErr w:type="spellStart"/>
      <w:r w:rsidRPr="000E7D5E">
        <w:rPr>
          <w:rFonts w:ascii="TH SarabunIT๙" w:hAnsi="TH SarabunIT๙" w:cs="TH SarabunIT๙"/>
          <w:b/>
          <w:bCs/>
          <w:sz w:val="44"/>
          <w:szCs w:val="44"/>
          <w:cs/>
        </w:rPr>
        <w:t>บ้านต๊ำ</w:t>
      </w:r>
      <w:proofErr w:type="spellEnd"/>
      <w:r w:rsidRPr="000E7D5E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อำเภอเมือง </w:t>
      </w:r>
      <w:r w:rsidRPr="000E7D5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จังหวัดพะเยา </w:t>
      </w: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7D5E" w:rsidRDefault="000E7D5E" w:rsidP="00E144D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144D0" w:rsidRPr="00964F4A" w:rsidRDefault="00E144D0" w:rsidP="00E144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lastRenderedPageBreak/>
        <w:t>รายงาน มาตรการส่งเสริมคุณธรรมและความโปร่งใสภายในหน่วยงาน</w:t>
      </w:r>
    </w:p>
    <w:p w:rsidR="001E1E1E" w:rsidRPr="0026713F" w:rsidRDefault="00E144D0" w:rsidP="00E144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6713F">
        <w:rPr>
          <w:rFonts w:ascii="TH SarabunIT๙" w:hAnsi="TH SarabunIT๙" w:cs="TH SarabunIT๙"/>
          <w:sz w:val="32"/>
          <w:szCs w:val="32"/>
          <w:cs/>
        </w:rPr>
        <w:t>ของ</w:t>
      </w:r>
      <w:r w:rsidR="0026713F" w:rsidRPr="0026713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26713F" w:rsidRPr="0026713F">
        <w:rPr>
          <w:rFonts w:ascii="TH SarabunIT๙" w:hAnsi="TH SarabunIT๙" w:cs="TH SarabunIT๙"/>
          <w:sz w:val="32"/>
          <w:szCs w:val="32"/>
          <w:cs/>
        </w:rPr>
        <w:t>บ้านต๊ำ</w:t>
      </w:r>
      <w:proofErr w:type="spellEnd"/>
      <w:r w:rsidR="0074561E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 </w:t>
      </w:r>
      <w:r w:rsidRPr="0026713F">
        <w:rPr>
          <w:rFonts w:ascii="TH SarabunIT๙" w:hAnsi="TH SarabunIT๙" w:cs="TH SarabunIT๙"/>
          <w:sz w:val="32"/>
          <w:szCs w:val="32"/>
          <w:cs/>
        </w:rPr>
        <w:t xml:space="preserve">จังหวัดพะเยา </w:t>
      </w:r>
    </w:p>
    <w:p w:rsidR="00E144D0" w:rsidRPr="00964F4A" w:rsidRDefault="00E144D0" w:rsidP="00E144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964F4A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Pr="00964F4A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เป็นเครื่องมือเชิงบวกที่พัฒนาโดยสำนักงานคณะกรรมการป้องกันและปราบปรามการทุจริตแห่งชาติ (สำนักงาน ป.ป.ช.) เพื่อเป็นมาตรการป้องกันการทุจริต ที่มุ่งหวังให้หน่วยงานภาครัฐที่เข้ารับการประเมิน ได้ทราบระดับ คุณธรรมและความโปร่งใสของหน่วยงาน และทำให้หน่วยงานหันมาให้ความสำคัญกับการกำกับดูแล การดำเนินงานให้มีคุณธรรมทั้งการบริหารงานภายในหน่วยงาน และการดำเนินงานตามภารกิจของหน่วยงาน ให้เกิดประโยชน์สูงสุดต่อผู้มารับบริการ ประชาชน และสังคม รวมไปถึงกระตุ้นให้หน่วยงานภาครัฐ ให้ความสำคัญต่อข้อมูลต่าง ๆ ที่จะต้องมีการเปิดเผยต่อสาธารณชนอีกด้วย </w:t>
      </w:r>
    </w:p>
    <w:p w:rsidR="00E144D0" w:rsidRPr="00964F4A" w:rsidRDefault="00E144D0" w:rsidP="006D74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รายงานมาตรการส่งเสริมคุณธรรมและความโปร่งใสภายในหน่วยงาน ประจำปีงบประมาณ พ.ศ. ๒๕๖๖ ฉบับนี้ ประกอบด้วย</w:t>
      </w:r>
    </w:p>
    <w:p w:rsidR="00E144D0" w:rsidRPr="00964F4A" w:rsidRDefault="00E144D0" w:rsidP="009A461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๑) การวิเคราะห์ผลการประเมินคุณธรรมและความโปร่งใสในการดำเนินงานของหน่วยงานภาครัฐในปี พ.ศ</w:t>
      </w:r>
      <w:r w:rsidR="009A461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64F4A">
        <w:rPr>
          <w:rFonts w:ascii="TH SarabunIT๙" w:hAnsi="TH SarabunIT๙" w:cs="TH SarabunIT๙"/>
          <w:sz w:val="32"/>
          <w:szCs w:val="32"/>
          <w:cs/>
        </w:rPr>
        <w:t>๒๕๖๖ ประกอบไปด้วย ๗ ประเด็น ได้แก่</w:t>
      </w:r>
    </w:p>
    <w:p w:rsidR="00E144D0" w:rsidRPr="00964F4A" w:rsidRDefault="00E144D0" w:rsidP="00E144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(๑) กระบวนการปฏิบัติงานที่โปร่งใสและมีประสิทธิภาพ</w:t>
      </w:r>
    </w:p>
    <w:p w:rsidR="00E144D0" w:rsidRPr="00964F4A" w:rsidRDefault="00E144D0" w:rsidP="00E144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 xml:space="preserve">(๒) การให้บริการและระบบ </w:t>
      </w:r>
      <w:r w:rsidRPr="00964F4A">
        <w:rPr>
          <w:rFonts w:ascii="TH SarabunIT๙" w:hAnsi="TH SarabunIT๙" w:cs="TH SarabunIT๙"/>
          <w:sz w:val="32"/>
          <w:szCs w:val="32"/>
        </w:rPr>
        <w:t>E-service</w:t>
      </w:r>
    </w:p>
    <w:p w:rsidR="00E144D0" w:rsidRPr="00964F4A" w:rsidRDefault="00E144D0" w:rsidP="00E144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(๓) ช่องทางและรูปแบบการประชาสัมพันธ์เผยแพร่ข้อมูลข่าวสารภาครัฐ</w:t>
      </w:r>
    </w:p>
    <w:p w:rsidR="00E144D0" w:rsidRPr="00964F4A" w:rsidRDefault="00E144D0" w:rsidP="00E144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(๔) กระบวนการกำกับดูแลการใช้ทรัพย์สินของราชการ</w:t>
      </w:r>
    </w:p>
    <w:p w:rsidR="00E144D0" w:rsidRPr="00964F4A" w:rsidRDefault="00E144D0" w:rsidP="00E144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(๕) กระบวนการสร้างความโปร่งใสในการใช้งบประมาณและการจัดซื้อจัดจ้าง</w:t>
      </w:r>
    </w:p>
    <w:p w:rsidR="00E144D0" w:rsidRPr="00964F4A" w:rsidRDefault="00E144D0" w:rsidP="00E144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(๖) กระบวนการควบคุม ตรวจสอบการใช้อำนาจและการบริหารงานบุคคล</w:t>
      </w:r>
    </w:p>
    <w:p w:rsidR="00E144D0" w:rsidRPr="00964F4A" w:rsidRDefault="00E144D0" w:rsidP="00E144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(๗) กลไกและมาตรการในการแก้ไขและป้องกันการทุจริตภายในหน่วยงาน</w:t>
      </w:r>
    </w:p>
    <w:p w:rsidR="00E144D0" w:rsidRPr="00964F4A" w:rsidRDefault="00E144D0" w:rsidP="00E144D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๒) การกำหนดวิธีการนำผลการวิเคราะห์แต่ละประเด็นไปสู่การปฏิบัติ ประกอบด้วย</w:t>
      </w:r>
    </w:p>
    <w:p w:rsidR="00E144D0" w:rsidRPr="00964F4A" w:rsidRDefault="00E144D0" w:rsidP="00E144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(๑) วิธีการนำผลการวิเคราะห์ไปสู่การปฏิบัติ</w:t>
      </w:r>
    </w:p>
    <w:p w:rsidR="00E144D0" w:rsidRPr="00964F4A" w:rsidRDefault="00E144D0" w:rsidP="00E144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(๒) การกำหนดผู้รับผิดชอบหรือผู้ที่เกี่ยวข้อง</w:t>
      </w:r>
    </w:p>
    <w:p w:rsidR="00E144D0" w:rsidRPr="00964F4A" w:rsidRDefault="00E144D0" w:rsidP="00E144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(๓) การกำหนดขั้นตอนหรือวิธีปฏิบัติ</w:t>
      </w:r>
    </w:p>
    <w:p w:rsidR="00E144D0" w:rsidRPr="00964F4A" w:rsidRDefault="00E144D0" w:rsidP="00E144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(๔) ระยะเวลา และ</w:t>
      </w:r>
    </w:p>
    <w:p w:rsidR="00E144D0" w:rsidRPr="00964F4A" w:rsidRDefault="00E144D0" w:rsidP="00E144D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๓) การวิเคราะห์ข้อจำกัดของหน่วยงานในการดำเนินการประเมินคุณธรรมและความโปร่งใสในการดำเนินงานของหน่วยงานภาครัฐ</w:t>
      </w:r>
    </w:p>
    <w:p w:rsidR="00E144D0" w:rsidRPr="00964F4A" w:rsidRDefault="00E144D0" w:rsidP="006D74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>ซึ่งผลการวิเคราะห์จะช่วยสะท้อนให้เห็นถึงการปฏิบัติงานของหน่วยงานในรอบปีงบประมาณ              พ.ศ.๒๕๖๖ หวังเป็นอย่างยิ่งว่ารายงานมาตรการส่งเสริมคุณธรรมและความโปร่งใสภายในหน่วยงาน ประจำปี งบประมาณพ.ศ.๒๕๖๖ ฉบับนี้ จะช่วยยกระดับคุณธรรมและความโปร่งใสในการดำเนินงานของหน่วยงาน ภาครัฐได้อย่างมีประสิทธิภาพ ซึ่งจะส่งผลต่อคะแนนระดับประเทศให้ดียิ่งขึ้นต่อไป</w:t>
      </w:r>
    </w:p>
    <w:p w:rsidR="00E144D0" w:rsidRPr="00964F4A" w:rsidRDefault="00E144D0" w:rsidP="00E144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</w:rPr>
        <w:t>1.</w:t>
      </w:r>
      <w:r w:rsidRPr="00964F4A">
        <w:rPr>
          <w:rFonts w:ascii="TH SarabunIT๙" w:hAnsi="TH SarabunIT๙" w:cs="TH SarabunIT๙"/>
          <w:sz w:val="32"/>
          <w:szCs w:val="32"/>
        </w:rPr>
        <w:tab/>
      </w:r>
      <w:r w:rsidRPr="00964F4A">
        <w:rPr>
          <w:rFonts w:ascii="TH SarabunIT๙" w:hAnsi="TH SarabunIT๙" w:cs="TH SarabunIT๙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Pr="00D501FA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="00D501FA" w:rsidRPr="00D501FA"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  <w:proofErr w:type="spellEnd"/>
      <w:r w:rsidR="00D501FA" w:rsidRPr="00D501FA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</w:t>
      </w:r>
      <w:r w:rsidR="00D501FA" w:rsidRPr="00D501FA">
        <w:rPr>
          <w:rFonts w:ascii="TH SarabunIT๙" w:hAnsi="TH SarabunIT๙" w:cs="TH SarabunIT๙"/>
          <w:sz w:val="32"/>
          <w:szCs w:val="32"/>
          <w:cs/>
        </w:rPr>
        <w:t>จังหวั</w:t>
      </w:r>
      <w:r w:rsidR="00D501FA" w:rsidRPr="00D501FA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D501FA">
        <w:rPr>
          <w:rFonts w:ascii="TH SarabunIT๙" w:hAnsi="TH SarabunIT๙" w:cs="TH SarabunIT๙" w:hint="cs"/>
          <w:sz w:val="32"/>
          <w:szCs w:val="32"/>
          <w:cs/>
        </w:rPr>
        <w:t>พะเยา</w:t>
      </w:r>
      <w:r w:rsidRPr="00964F4A">
        <w:rPr>
          <w:rFonts w:ascii="TH SarabunIT๙" w:hAnsi="TH SarabunIT๙" w:cs="TH SarabunIT๙"/>
          <w:sz w:val="32"/>
          <w:szCs w:val="32"/>
          <w:cs/>
        </w:rPr>
        <w:t xml:space="preserve"> ประจำปี งบประมาณ พ.ศ.๒๕๖๖</w:t>
      </w:r>
    </w:p>
    <w:p w:rsidR="00E144D0" w:rsidRPr="00964F4A" w:rsidRDefault="00E144D0" w:rsidP="006D74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lastRenderedPageBreak/>
        <w:t>ผลการประเมินคุณธรรมและความโปร่งใสในการดำเนินงานของ</w:t>
      </w:r>
      <w:r w:rsidR="006577F0" w:rsidRPr="00D501FA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="006577F0" w:rsidRPr="00D501FA"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  <w:proofErr w:type="spellEnd"/>
      <w:r w:rsidR="006577F0" w:rsidRPr="00D501FA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</w:t>
      </w:r>
      <w:r w:rsidR="006577F0" w:rsidRPr="00D501FA">
        <w:rPr>
          <w:rFonts w:ascii="TH SarabunIT๙" w:hAnsi="TH SarabunIT๙" w:cs="TH SarabunIT๙"/>
          <w:sz w:val="32"/>
          <w:szCs w:val="32"/>
          <w:cs/>
        </w:rPr>
        <w:t>จังหวั</w:t>
      </w:r>
      <w:r w:rsidR="006577F0" w:rsidRPr="00D501FA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577F0">
        <w:rPr>
          <w:rFonts w:ascii="TH SarabunIT๙" w:hAnsi="TH SarabunIT๙" w:cs="TH SarabunIT๙" w:hint="cs"/>
          <w:sz w:val="32"/>
          <w:szCs w:val="32"/>
          <w:cs/>
        </w:rPr>
        <w:t>พะเยา</w:t>
      </w:r>
      <w:r w:rsidR="006577F0" w:rsidRPr="00964F4A">
        <w:rPr>
          <w:rFonts w:ascii="TH SarabunIT๙" w:hAnsi="TH SarabunIT๙" w:cs="TH SarabunIT๙"/>
          <w:sz w:val="32"/>
          <w:szCs w:val="32"/>
          <w:cs/>
        </w:rPr>
        <w:t xml:space="preserve"> ประจำปี งบประมาณ พ.ศ.๒๕๖๖</w:t>
      </w:r>
      <w:r w:rsidRPr="00964F4A">
        <w:rPr>
          <w:rFonts w:ascii="TH SarabunIT๙" w:hAnsi="TH SarabunIT๙" w:cs="TH SarabunIT๙"/>
          <w:sz w:val="32"/>
          <w:szCs w:val="32"/>
          <w:cs/>
        </w:rPr>
        <w:t xml:space="preserve"> คะแนนภาพรวมของหน่วยงาน เท่ากับ</w:t>
      </w:r>
      <w:r w:rsidRPr="00FD13E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4A2584" w:rsidRPr="00FD13E7">
        <w:rPr>
          <w:rFonts w:ascii="TH SarabunIT๙" w:hAnsi="TH SarabunIT๙" w:cs="TH SarabunIT๙"/>
          <w:sz w:val="32"/>
          <w:szCs w:val="32"/>
        </w:rPr>
        <w:t>89.05</w:t>
      </w:r>
      <w:r w:rsidRPr="00FD13E7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964F4A">
        <w:rPr>
          <w:rFonts w:ascii="TH SarabunIT๙" w:hAnsi="TH SarabunIT๙" w:cs="TH SarabunIT๙"/>
          <w:sz w:val="32"/>
          <w:szCs w:val="32"/>
          <w:cs/>
        </w:rPr>
        <w:t xml:space="preserve"> ซึ่งอยู่ในระดับผลการ</w:t>
      </w:r>
      <w:r w:rsidRPr="00FD13E7">
        <w:rPr>
          <w:rFonts w:ascii="TH SarabunIT๙" w:hAnsi="TH SarabunIT๙" w:cs="TH SarabunIT๙"/>
          <w:sz w:val="32"/>
          <w:szCs w:val="32"/>
          <w:cs/>
        </w:rPr>
        <w:t>ประเมิน ระดับ</w:t>
      </w:r>
      <w:r w:rsidR="004A2584">
        <w:rPr>
          <w:rFonts w:ascii="TH SarabunIT๙" w:hAnsi="TH SarabunIT๙" w:cs="TH SarabunIT๙" w:hint="cs"/>
          <w:sz w:val="32"/>
          <w:szCs w:val="32"/>
          <w:cs/>
        </w:rPr>
        <w:t>ผ่านดี</w:t>
      </w:r>
      <w:r w:rsidRPr="00964F4A">
        <w:rPr>
          <w:rFonts w:ascii="TH SarabunIT๙" w:hAnsi="TH SarabunIT๙" w:cs="TH SarabunIT๙"/>
          <w:sz w:val="32"/>
          <w:szCs w:val="32"/>
          <w:cs/>
        </w:rPr>
        <w:t xml:space="preserve"> โดยมีผลคะแนนเรียงตามตัวชี้วัด ดังนี้</w:t>
      </w:r>
    </w:p>
    <w:p w:rsidR="00E144D0" w:rsidRPr="00FD13E7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964F4A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๑ การปฏิบัติหน้าที่ </w:t>
      </w:r>
      <w:r w:rsidRPr="00FD13E7">
        <w:rPr>
          <w:rFonts w:ascii="TH SarabunIT๙" w:hAnsi="TH SarabunIT๙" w:cs="TH SarabunIT๙"/>
          <w:sz w:val="32"/>
          <w:szCs w:val="32"/>
          <w:cs/>
        </w:rPr>
        <w:t xml:space="preserve">ได้คะแนน </w:t>
      </w:r>
      <w:r w:rsidR="004A2584" w:rsidRPr="00FD13E7">
        <w:rPr>
          <w:rFonts w:ascii="TH SarabunIT๙" w:hAnsi="TH SarabunIT๙" w:cs="TH SarabunIT๙" w:hint="cs"/>
          <w:sz w:val="32"/>
          <w:szCs w:val="32"/>
          <w:cs/>
        </w:rPr>
        <w:t>98.01</w:t>
      </w:r>
      <w:r w:rsidRPr="00FD13E7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E144D0" w:rsidRPr="00FD13E7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3E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๒ การใช้งบประมาณ ได้คะแนน </w:t>
      </w:r>
      <w:r w:rsidR="00FD13E7" w:rsidRPr="00FD13E7">
        <w:rPr>
          <w:rFonts w:ascii="TH SarabunIT๙" w:hAnsi="TH SarabunIT๙" w:cs="TH SarabunIT๙" w:hint="cs"/>
          <w:sz w:val="32"/>
          <w:szCs w:val="32"/>
          <w:cs/>
        </w:rPr>
        <w:t>94.19</w:t>
      </w:r>
      <w:r w:rsidRPr="00FD13E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E144D0" w:rsidRPr="00FD13E7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3E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๓ การใช้อำนาจ ได้คะแนน </w:t>
      </w:r>
      <w:r w:rsidR="00FD13E7" w:rsidRPr="00FD13E7">
        <w:rPr>
          <w:rFonts w:ascii="TH SarabunIT๙" w:hAnsi="TH SarabunIT๙" w:cs="TH SarabunIT๙" w:hint="cs"/>
          <w:sz w:val="32"/>
          <w:szCs w:val="32"/>
          <w:cs/>
        </w:rPr>
        <w:t>93.50</w:t>
      </w:r>
      <w:r w:rsidRPr="00FD13E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E144D0" w:rsidRPr="00FD13E7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3E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๔ การใช้ทรัพย์สินของราชการ ได้คะแนน </w:t>
      </w:r>
      <w:r w:rsidR="00FD13E7" w:rsidRPr="00FD13E7">
        <w:rPr>
          <w:rFonts w:ascii="TH SarabunIT๙" w:hAnsi="TH SarabunIT๙" w:cs="TH SarabunIT๙" w:hint="cs"/>
          <w:sz w:val="32"/>
          <w:szCs w:val="32"/>
          <w:cs/>
        </w:rPr>
        <w:t>92.36</w:t>
      </w:r>
      <w:r w:rsidRPr="00FD13E7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E144D0" w:rsidRPr="00FD13E7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3E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 การแก้ไขปัญหาการทุจริต ได้คะแนน </w:t>
      </w:r>
      <w:r w:rsidR="00FD13E7" w:rsidRPr="00FD13E7">
        <w:rPr>
          <w:rFonts w:ascii="TH SarabunIT๙" w:hAnsi="TH SarabunIT๙" w:cs="TH SarabunIT๙" w:hint="cs"/>
          <w:sz w:val="32"/>
          <w:szCs w:val="32"/>
          <w:cs/>
        </w:rPr>
        <w:t>91.39</w:t>
      </w:r>
      <w:r w:rsidRPr="00FD13E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E144D0" w:rsidRPr="00FD13E7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3E7">
        <w:rPr>
          <w:rFonts w:ascii="TH SarabunIT๙" w:hAnsi="TH SarabunIT๙" w:cs="TH SarabunIT๙"/>
          <w:sz w:val="32"/>
          <w:szCs w:val="32"/>
          <w:cs/>
        </w:rPr>
        <w:t>ตัวชี้วัดที่ ๖ คุณภาพการดำเนินงาน ได้คะแนน</w:t>
      </w:r>
      <w:r w:rsidR="00FD13E7" w:rsidRPr="00FD13E7">
        <w:rPr>
          <w:rFonts w:ascii="TH SarabunIT๙" w:hAnsi="TH SarabunIT๙" w:cs="TH SarabunIT๙" w:hint="cs"/>
          <w:sz w:val="32"/>
          <w:szCs w:val="32"/>
          <w:cs/>
        </w:rPr>
        <w:t>87.92</w:t>
      </w:r>
      <w:r w:rsidRPr="00FD13E7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E144D0" w:rsidRPr="00FD13E7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3E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๗ ประสิทธิภาพการสื่อสาร ได้คะแนน </w:t>
      </w:r>
      <w:r w:rsidR="00FD13E7" w:rsidRPr="00FD13E7">
        <w:rPr>
          <w:rFonts w:ascii="TH SarabunIT๙" w:hAnsi="TH SarabunIT๙" w:cs="TH SarabunIT๙" w:hint="cs"/>
          <w:sz w:val="32"/>
          <w:szCs w:val="32"/>
          <w:cs/>
        </w:rPr>
        <w:t>88.15</w:t>
      </w:r>
      <w:r w:rsidRPr="00FD13E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E144D0" w:rsidRPr="00FD13E7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3E7">
        <w:rPr>
          <w:rFonts w:ascii="TH SarabunIT๙" w:hAnsi="TH SarabunIT๙" w:cs="TH SarabunIT๙"/>
          <w:sz w:val="32"/>
          <w:szCs w:val="32"/>
          <w:cs/>
        </w:rPr>
        <w:t>ตัวชี้วัดที่ ๘ การปรับปรุงระบบการทำงาน ได้คะแนน</w:t>
      </w:r>
      <w:r w:rsidR="00FD13E7" w:rsidRPr="00FD13E7">
        <w:rPr>
          <w:rFonts w:ascii="TH SarabunIT๙" w:hAnsi="TH SarabunIT๙" w:cs="TH SarabunIT๙" w:hint="cs"/>
          <w:sz w:val="32"/>
          <w:szCs w:val="32"/>
          <w:cs/>
        </w:rPr>
        <w:t>87.76</w:t>
      </w:r>
      <w:r w:rsidRPr="00FD13E7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E144D0" w:rsidRPr="00FD13E7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3E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๙ การเปิดเผยข้อมูล ได้คะแนน </w:t>
      </w:r>
      <w:r w:rsidR="00FD13E7" w:rsidRPr="00FD13E7">
        <w:rPr>
          <w:rFonts w:ascii="TH SarabunIT๙" w:hAnsi="TH SarabunIT๙" w:cs="TH SarabunIT๙" w:hint="cs"/>
          <w:sz w:val="32"/>
          <w:szCs w:val="32"/>
          <w:cs/>
        </w:rPr>
        <w:t>92.50</w:t>
      </w:r>
      <w:r w:rsidRPr="00FD13E7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E144D0" w:rsidRPr="00964F4A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3E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๑๐ การป้องกันการทุจริต ได้คะแนน </w:t>
      </w:r>
      <w:r w:rsidR="00FD13E7">
        <w:rPr>
          <w:rFonts w:ascii="TH SarabunIT๙" w:hAnsi="TH SarabunIT๙" w:cs="TH SarabunIT๙" w:hint="cs"/>
          <w:sz w:val="32"/>
          <w:szCs w:val="32"/>
          <w:cs/>
        </w:rPr>
        <w:t>80.00</w:t>
      </w:r>
      <w:r w:rsidRPr="00964F4A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E144D0" w:rsidRPr="00964F4A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D0" w:rsidRPr="00964F4A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D0" w:rsidRPr="00964F4A" w:rsidRDefault="005873AF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C9BBFD6" wp14:editId="0E1B57BA">
            <wp:simplePos x="0" y="0"/>
            <wp:positionH relativeFrom="column">
              <wp:posOffset>491490</wp:posOffset>
            </wp:positionH>
            <wp:positionV relativeFrom="paragraph">
              <wp:posOffset>66675</wp:posOffset>
            </wp:positionV>
            <wp:extent cx="4969510" cy="3665855"/>
            <wp:effectExtent l="0" t="0" r="2540" b="0"/>
            <wp:wrapNone/>
            <wp:docPr id="5" name="รูปภาพ 5" descr="D:\New folder\งานเทศบาลบ้านต๊ำ\ita\ปี67\รูปเข็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งานเทศบาลบ้านต๊ำ\ita\ปี67\รูปเข็ม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4D0" w:rsidRPr="00964F4A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3C6B" w:rsidRPr="00964F4A" w:rsidRDefault="00CE3C6B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3C6B" w:rsidRPr="00964F4A" w:rsidRDefault="00CE3C6B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3C6B" w:rsidRPr="00964F4A" w:rsidRDefault="00CE3C6B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3C6B" w:rsidRPr="00964F4A" w:rsidRDefault="00CE3C6B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3C6B" w:rsidRPr="00964F4A" w:rsidRDefault="00CE3C6B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D0" w:rsidRPr="00964F4A" w:rsidRDefault="00E144D0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D0" w:rsidRPr="00964F4A" w:rsidRDefault="00E144D0">
      <w:pPr>
        <w:rPr>
          <w:rFonts w:ascii="TH SarabunIT๙" w:hAnsi="TH SarabunIT๙" w:cs="TH SarabunIT๙"/>
          <w:sz w:val="32"/>
          <w:szCs w:val="32"/>
        </w:rPr>
      </w:pPr>
      <w:r w:rsidRPr="00964F4A">
        <w:rPr>
          <w:rFonts w:ascii="TH SarabunIT๙" w:hAnsi="TH SarabunIT๙" w:cs="TH SarabunIT๙"/>
          <w:sz w:val="32"/>
          <w:szCs w:val="32"/>
        </w:rPr>
        <w:br w:type="page"/>
      </w:r>
    </w:p>
    <w:p w:rsidR="00CE3C6B" w:rsidRPr="00964F4A" w:rsidRDefault="00A25C65" w:rsidP="00E144D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3CC1A59D" wp14:editId="6BFB5984">
            <wp:simplePos x="0" y="0"/>
            <wp:positionH relativeFrom="column">
              <wp:posOffset>77922</wp:posOffset>
            </wp:positionH>
            <wp:positionV relativeFrom="paragraph">
              <wp:posOffset>189697</wp:posOffset>
            </wp:positionV>
            <wp:extent cx="5731510" cy="5093970"/>
            <wp:effectExtent l="0" t="0" r="2540" b="0"/>
            <wp:wrapNone/>
            <wp:docPr id="6" name="รูปภาพ 6" descr="D:\New folder\งานเทศบาลบ้านต๊ำ\ita\ปี67\รูปกรา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 folder\งานเทศบาลบ้านต๊ำ\ita\ปี67\รูปกราฟ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tabs>
          <w:tab w:val="left" w:pos="1576"/>
        </w:tabs>
        <w:rPr>
          <w:rFonts w:ascii="TH SarabunIT๙" w:hAnsi="TH SarabunIT๙" w:cs="TH SarabunIT๙"/>
          <w:sz w:val="32"/>
          <w:szCs w:val="32"/>
          <w:cs/>
        </w:rPr>
      </w:pPr>
      <w:r w:rsidRPr="00964F4A">
        <w:rPr>
          <w:rFonts w:ascii="TH SarabunIT๙" w:hAnsi="TH SarabunIT๙" w:cs="TH SarabunIT๙"/>
          <w:sz w:val="32"/>
          <w:szCs w:val="32"/>
        </w:rPr>
        <w:tab/>
      </w: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A25C65" w:rsidP="00CE3C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A2C38B6" wp14:editId="4D886693">
            <wp:simplePos x="0" y="0"/>
            <wp:positionH relativeFrom="column">
              <wp:posOffset>310515</wp:posOffset>
            </wp:positionH>
            <wp:positionV relativeFrom="paragraph">
              <wp:posOffset>70485</wp:posOffset>
            </wp:positionV>
            <wp:extent cx="5499100" cy="3914140"/>
            <wp:effectExtent l="0" t="0" r="6350" b="0"/>
            <wp:wrapNone/>
            <wp:docPr id="8" name="รูปภาพ 8" descr="D:\New folder\งานเทศบาลบ้านต๊ำ\ita\ปี67\แท่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 folder\งานเทศบาลบ้านต๊ำ\ita\ปี67\แท่ง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9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CE3C6B" w:rsidRPr="00964F4A" w:rsidRDefault="00CE3C6B" w:rsidP="00CE3C6B">
      <w:pPr>
        <w:rPr>
          <w:rFonts w:ascii="TH SarabunIT๙" w:hAnsi="TH SarabunIT๙" w:cs="TH SarabunIT๙"/>
          <w:sz w:val="32"/>
          <w:szCs w:val="32"/>
          <w:cs/>
        </w:rPr>
      </w:pPr>
    </w:p>
    <w:p w:rsidR="00E144D0" w:rsidRPr="00964F4A" w:rsidRDefault="00E144D0" w:rsidP="00CE3C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3C6B" w:rsidRPr="00964F4A" w:rsidRDefault="00CE3C6B" w:rsidP="00CE3C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6170" w:rsidRPr="00366170" w:rsidRDefault="00366170" w:rsidP="0036617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66170" w:rsidRDefault="00366170" w:rsidP="003661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6170">
        <w:rPr>
          <w:rFonts w:ascii="TH SarabunIT๙" w:hAnsi="TH SarabunIT๙" w:cs="TH SarabunIT๙" w:hint="cs"/>
          <w:sz w:val="32"/>
          <w:szCs w:val="32"/>
          <w:cs/>
        </w:rPr>
        <w:lastRenderedPageBreak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6170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E3C6B" w:rsidRPr="00366170">
        <w:rPr>
          <w:rFonts w:ascii="TH SarabunIT๙" w:hAnsi="TH SarabunIT๙" w:cs="TH SarabunIT๙"/>
          <w:sz w:val="32"/>
          <w:szCs w:val="32"/>
          <w:cs/>
        </w:rPr>
        <w:t>ารวิเคราะห์ผลการประเมินคุณธรรมและความโปร่งใสในการดำเนินงานของหน่วยงานภาครัฐในปี พ.ศ. ๒๕๖๖</w:t>
      </w:r>
    </w:p>
    <w:p w:rsidR="00CE3C6B" w:rsidRPr="00366170" w:rsidRDefault="00CE3C6B" w:rsidP="003661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61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ประเด็นที่ </w:t>
      </w:r>
      <w:r w:rsidRPr="0036617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Pr="003661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กระบวนการปฏิบัติงานที่โปร่งใสและมีประสิทธิภาพ</w:t>
      </w:r>
      <w:r w:rsidRPr="003661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tbl>
      <w:tblPr>
        <w:tblStyle w:val="a6"/>
        <w:tblW w:w="9639" w:type="dxa"/>
        <w:tblInd w:w="250" w:type="dxa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4394"/>
      </w:tblGrid>
      <w:tr w:rsidR="00964F4A" w:rsidRPr="00964F4A" w:rsidTr="00366170">
        <w:trPr>
          <w:trHeight w:val="759"/>
        </w:trPr>
        <w:tc>
          <w:tcPr>
            <w:tcW w:w="1701" w:type="dxa"/>
            <w:vAlign w:val="center"/>
          </w:tcPr>
          <w:p w:rsidR="00964F4A" w:rsidRPr="00964F4A" w:rsidRDefault="00964F4A" w:rsidP="00CE3C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964F4A" w:rsidRPr="00964F4A" w:rsidRDefault="00964F4A" w:rsidP="00CE3C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1418" w:type="dxa"/>
            <w:vAlign w:val="center"/>
          </w:tcPr>
          <w:p w:rsidR="00964F4A" w:rsidRPr="00964F4A" w:rsidRDefault="00964F4A" w:rsidP="00CE3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  <w:p w:rsidR="00964F4A" w:rsidRPr="00964F4A" w:rsidRDefault="00964F4A" w:rsidP="00CE3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126" w:type="dxa"/>
            <w:vAlign w:val="center"/>
          </w:tcPr>
          <w:p w:rsidR="00964F4A" w:rsidRPr="00964F4A" w:rsidRDefault="00964F4A" w:rsidP="00CE3C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4394" w:type="dxa"/>
            <w:vAlign w:val="center"/>
          </w:tcPr>
          <w:p w:rsidR="00964F4A" w:rsidRPr="00964F4A" w:rsidRDefault="00366170" w:rsidP="00CE3C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การวิเคราะห์ผลการประเมิน</w:t>
            </w:r>
          </w:p>
        </w:tc>
      </w:tr>
      <w:tr w:rsidR="00CE184E" w:rsidRPr="006168B8" w:rsidTr="00366170">
        <w:trPr>
          <w:trHeight w:val="1100"/>
        </w:trPr>
        <w:tc>
          <w:tcPr>
            <w:tcW w:w="1701" w:type="dxa"/>
            <w:vMerge w:val="restart"/>
          </w:tcPr>
          <w:p w:rsidR="00CE184E" w:rsidRPr="00964F4A" w:rsidRDefault="00CE184E" w:rsidP="00CE3C6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CE184E" w:rsidRPr="00964F4A" w:rsidRDefault="00CE184E" w:rsidP="00CE3C6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กระบวนการปฏิบัติงานที่โปร่งใสและมีประสิทธิภาพ                       </w:t>
            </w:r>
          </w:p>
        </w:tc>
        <w:tc>
          <w:tcPr>
            <w:tcW w:w="1418" w:type="dxa"/>
          </w:tcPr>
          <w:p w:rsidR="00CE184E" w:rsidRPr="00964F4A" w:rsidRDefault="00CE184E" w:rsidP="00CE184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2126" w:type="dxa"/>
          </w:tcPr>
          <w:p w:rsidR="00CE184E" w:rsidRDefault="00CE184E" w:rsidP="00E836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="00764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E6B72" w:rsidRPr="00764FF4" w:rsidRDefault="008E6B72" w:rsidP="00E836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เจ้าหน้าที่ของหน่วยงานท่าน ปฏิบัติหรือให้บริการแก่บุคคลภายนอก เป็นไปตามขั้นตอนและระยะเวลา มากน้อยเพียงใด</w:t>
            </w:r>
          </w:p>
          <w:p w:rsidR="00CE184E" w:rsidRPr="00964F4A" w:rsidRDefault="00CE184E" w:rsidP="00E8366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CE184E" w:rsidRPr="006168B8" w:rsidRDefault="00CE184E" w:rsidP="001646B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8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จากผลการประเมิน </w:t>
            </w:r>
            <w:r w:rsidRPr="006168B8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6168B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๒๕๖๖ ในเรื่องกระบวนการปฏิบัติงานที่โปร่งใสและมี</w:t>
            </w:r>
            <w:r w:rsidR="006168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6168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ระสิทธิภาพนั้น พบว่าประเด็นที่หน่วยงานควรพัฒนาปรับปรุงให้ดีขึ้น </w:t>
            </w:r>
            <w:r w:rsidR="008E6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ประกอบด้วยการ</w:t>
            </w:r>
            <w:proofErr w:type="spellStart"/>
            <w:r w:rsidR="008E6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 w:rsidR="008E6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หรือให้บริการของเจ้าหน้าที่</w:t>
            </w:r>
            <w:r w:rsidR="003618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ภายในหน่วยงานที่ประชาชนที่มาติดต่</w:t>
            </w:r>
            <w:r w:rsidR="008E6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อราชการเจ้าหน้าที่บางรายปฏิบัติงานไม่เป็นไปตามขั้นตอนและระยะเวลาที่กำหนดเท่าที่ควร</w:t>
            </w:r>
            <w:r w:rsidRPr="006168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ซึ่งได้คะแนน </w:t>
            </w:r>
            <w:r w:rsidR="008E6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95.74</w:t>
            </w:r>
            <w:r w:rsidRPr="006168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  <w:r w:rsidR="006168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68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เป็นข้อที่มีผลการประเมินน้อยที่สุด</w:t>
            </w:r>
            <w:r w:rsidR="00764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ดังนั้นหน่วยงานจำเป็นต้องมี</w:t>
            </w:r>
            <w:r w:rsidR="008E6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กำชับเจ้าหน้าที่ในการให้บริการประชาชนให้เป็นไปตามระยะเวลาและขั้นตอน</w:t>
            </w:r>
          </w:p>
          <w:p w:rsidR="00CE184E" w:rsidRPr="001646BC" w:rsidRDefault="00CE184E" w:rsidP="001646BC">
            <w:pPr>
              <w:pStyle w:val="a7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ผู้มีส่วนได้ส่วนเสียภายนอกได้สะท้อน</w:t>
            </w:r>
            <w:r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จากผลการประเมิน </w:t>
            </w:r>
            <w:r w:rsidRPr="00DC4818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๒๕๖๖ พบว่า </w:t>
            </w:r>
            <w:r w:rsidR="0098314C" w:rsidRPr="00DC4818">
              <w:rPr>
                <w:sz w:val="32"/>
                <w:szCs w:val="32"/>
                <w:cs/>
              </w:rPr>
              <w:t>หน่วยงานปฏิบัติหรือให้บริการแก่ท่าน เป็นไปตามขั้นตอนและระยะเวลา น้อย</w:t>
            </w:r>
            <w:r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เนื่องจากผู้ที่มาติดต่อราชการ/ขอรับบริการบางราย ยังมีความเห็นว่าการปฏิบัติหรือการให้บริการของเจ้าหน้าที่</w:t>
            </w:r>
            <w:r w:rsidR="0098314C" w:rsidRPr="00DC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ไม่เป็นไปตามขั้นตอนและระยะเวลา</w:t>
            </w:r>
            <w:r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ซึ่งได้คะแนน </w:t>
            </w:r>
            <w:r w:rsidR="0098314C" w:rsidRPr="00DC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84.78</w:t>
            </w:r>
            <w:r w:rsidRPr="00DC48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DC48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และมีความเห็นว่าที่ผ่านมา</w:t>
            </w:r>
            <w:r w:rsidR="00DC4818" w:rsidRPr="00DC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proofErr w:type="spellStart"/>
            <w:r w:rsidR="00DC4818" w:rsidRPr="00DC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 w:rsidR="00DC4818" w:rsidRPr="00DC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หรือให้บริการโดยมุ่งผลสัมฤทธิ์และรับผิดชอบต่อหน้าที่ไม่ดีพอ</w:t>
            </w:r>
            <w:r w:rsidRPr="00DC48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เนื่องจากได้คะแนน </w:t>
            </w:r>
            <w:r w:rsidR="00DC4818" w:rsidRPr="00DC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81.72</w:t>
            </w:r>
            <w:r w:rsidRPr="00DC48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11662" w:rsidRDefault="00611662" w:rsidP="00DC4818">
            <w:pPr>
              <w:pStyle w:val="a7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1662" w:rsidRDefault="00611662" w:rsidP="00DC4818">
            <w:pPr>
              <w:pStyle w:val="a7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1662" w:rsidRDefault="00611662" w:rsidP="00DC4818">
            <w:pPr>
              <w:pStyle w:val="a7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1662" w:rsidRDefault="00611662" w:rsidP="00DC4818">
            <w:pPr>
              <w:pStyle w:val="a7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1662" w:rsidRDefault="00611662" w:rsidP="00DC4818">
            <w:pPr>
              <w:pStyle w:val="a7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1662" w:rsidRDefault="00611662" w:rsidP="00DC4818">
            <w:pPr>
              <w:pStyle w:val="a7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1662" w:rsidRDefault="00611662" w:rsidP="00DC4818">
            <w:pPr>
              <w:pStyle w:val="a7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1662" w:rsidRPr="00DC4818" w:rsidRDefault="00611662" w:rsidP="00DC4818">
            <w:pPr>
              <w:pStyle w:val="a7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4E" w:rsidRPr="00964F4A" w:rsidTr="00366170">
        <w:trPr>
          <w:trHeight w:val="1100"/>
        </w:trPr>
        <w:tc>
          <w:tcPr>
            <w:tcW w:w="1701" w:type="dxa"/>
            <w:vMerge/>
          </w:tcPr>
          <w:p w:rsidR="00CE184E" w:rsidRPr="00964F4A" w:rsidRDefault="00CE184E" w:rsidP="00CE3C6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184E" w:rsidRPr="00964F4A" w:rsidRDefault="00CE184E" w:rsidP="00CE184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2126" w:type="dxa"/>
          </w:tcPr>
          <w:p w:rsidR="00CE184E" w:rsidRDefault="00CE184E" w:rsidP="00E8366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611662" w:rsidRPr="00611662" w:rsidRDefault="00611662" w:rsidP="00611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หน่วยงานปฏิบัติหรือให้บริการแก่ท่าน เป็นไปตามขั้นตอนและระยะเวลา มากน้อยเพียงใด</w:t>
            </w:r>
          </w:p>
          <w:p w:rsidR="00CE184E" w:rsidRDefault="00CE184E" w:rsidP="00E8366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611662" w:rsidRPr="00611662" w:rsidRDefault="00611662" w:rsidP="00611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หน่วยงานปฏิบัติหรือให้บริการแก่ท่าน โดยมุ่งผลสัมฤทธิ์ และ</w:t>
            </w:r>
            <w:r>
              <w:rPr>
                <w:rFonts w:hint="cs"/>
                <w:cs/>
              </w:rPr>
              <w:t>รั</w:t>
            </w:r>
            <w:r>
              <w:rPr>
                <w:cs/>
              </w:rPr>
              <w:t>บผิดชอบต่อหน้าที่ มากน้อยเพียงใด</w:t>
            </w:r>
          </w:p>
          <w:p w:rsidR="00CE184E" w:rsidRPr="00964F4A" w:rsidRDefault="00CE184E" w:rsidP="00E8366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CE184E" w:rsidRPr="00964F4A" w:rsidRDefault="00CE184E" w:rsidP="00CE3C6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4E" w:rsidRPr="00DC4818" w:rsidTr="00366170">
        <w:trPr>
          <w:trHeight w:val="1100"/>
        </w:trPr>
        <w:tc>
          <w:tcPr>
            <w:tcW w:w="1701" w:type="dxa"/>
            <w:vMerge/>
          </w:tcPr>
          <w:p w:rsidR="00CE184E" w:rsidRPr="00964F4A" w:rsidRDefault="00CE184E" w:rsidP="00CE3C6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184E" w:rsidRPr="00964F4A" w:rsidRDefault="00CE184E" w:rsidP="00CE184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2126" w:type="dxa"/>
          </w:tcPr>
          <w:p w:rsidR="00CE184E" w:rsidRDefault="00712114" w:rsidP="007121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o11</w:t>
            </w:r>
          </w:p>
          <w:p w:rsidR="00712114" w:rsidRDefault="00712114" w:rsidP="007121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o12</w:t>
            </w:r>
          </w:p>
          <w:p w:rsidR="00712114" w:rsidRDefault="00712114" w:rsidP="007121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o13</w:t>
            </w:r>
          </w:p>
          <w:p w:rsidR="00712114" w:rsidRDefault="00712114" w:rsidP="007121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o14</w:t>
            </w:r>
          </w:p>
          <w:p w:rsidR="00712114" w:rsidRPr="00964F4A" w:rsidRDefault="00712114" w:rsidP="0071211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CE184E" w:rsidRPr="00964F4A" w:rsidRDefault="00CE184E" w:rsidP="00CE3C6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E3C6B" w:rsidRPr="00964F4A" w:rsidRDefault="00CE184E" w:rsidP="00CE184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4F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ประเด็นที่ </w:t>
      </w:r>
      <w:r w:rsidRPr="00964F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964F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การให้บริการและระบบ  </w:t>
      </w:r>
      <w:r w:rsidRPr="00964F4A">
        <w:rPr>
          <w:rFonts w:ascii="TH SarabunIT๙" w:hAnsi="TH SarabunIT๙" w:cs="TH SarabunIT๙"/>
          <w:b/>
          <w:bCs/>
          <w:sz w:val="32"/>
          <w:szCs w:val="32"/>
          <w:u w:val="single"/>
        </w:rPr>
        <w:t>E-Service</w:t>
      </w:r>
    </w:p>
    <w:tbl>
      <w:tblPr>
        <w:tblStyle w:val="a6"/>
        <w:tblW w:w="9639" w:type="dxa"/>
        <w:tblInd w:w="250" w:type="dxa"/>
        <w:tblLook w:val="04A0" w:firstRow="1" w:lastRow="0" w:firstColumn="1" w:lastColumn="0" w:noHBand="0" w:noVBand="1"/>
      </w:tblPr>
      <w:tblGrid>
        <w:gridCol w:w="1843"/>
        <w:gridCol w:w="1276"/>
        <w:gridCol w:w="2126"/>
        <w:gridCol w:w="4394"/>
      </w:tblGrid>
      <w:tr w:rsidR="00964F4A" w:rsidRPr="00964F4A" w:rsidTr="00964F4A">
        <w:trPr>
          <w:trHeight w:val="759"/>
        </w:trPr>
        <w:tc>
          <w:tcPr>
            <w:tcW w:w="1843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1276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126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4394" w:type="dxa"/>
            <w:vAlign w:val="center"/>
          </w:tcPr>
          <w:p w:rsidR="00964F4A" w:rsidRPr="00964F4A" w:rsidRDefault="00366170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การวิเคราะห์ผลการประเมิน</w:t>
            </w:r>
          </w:p>
        </w:tc>
      </w:tr>
      <w:tr w:rsidR="00CE184E" w:rsidRPr="00964F4A" w:rsidTr="00964F4A">
        <w:trPr>
          <w:trHeight w:val="1100"/>
        </w:trPr>
        <w:tc>
          <w:tcPr>
            <w:tcW w:w="1843" w:type="dxa"/>
            <w:vMerge w:val="restart"/>
          </w:tcPr>
          <w:p w:rsidR="00CE184E" w:rsidRPr="00964F4A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CE184E" w:rsidRPr="00964F4A" w:rsidRDefault="00CE184E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การให้บริการและระบบ 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1276" w:type="dxa"/>
          </w:tcPr>
          <w:p w:rsidR="00CE184E" w:rsidRPr="00964F4A" w:rsidRDefault="00CE184E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2126" w:type="dxa"/>
          </w:tcPr>
          <w:p w:rsidR="00000896" w:rsidRDefault="00000896" w:rsidP="000008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E184E" w:rsidRPr="00964F4A" w:rsidRDefault="00000896" w:rsidP="00661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cs/>
              </w:rPr>
              <w:t>เจ้าหน้าที่ของหน่วยงานท่าน ปฏิบัติหรือให้บริการแก่บุคคลภายนอก เป็นไปตามขั้นตอนและระยะเวลา มากน้อยเพียงใด</w:t>
            </w:r>
          </w:p>
        </w:tc>
        <w:tc>
          <w:tcPr>
            <w:tcW w:w="4394" w:type="dxa"/>
            <w:vMerge w:val="restart"/>
          </w:tcPr>
          <w:p w:rsidR="00F6463C" w:rsidRDefault="00CE184E" w:rsidP="00F6463C">
            <w:pPr>
              <w:pStyle w:val="a7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646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จากผลการประเมิน </w:t>
            </w:r>
            <w:r w:rsidRPr="00F6463C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F646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๒๕๖๖ พบว่า ในเรื่องการให้บริการและระบบ </w:t>
            </w:r>
            <w:r w:rsidRPr="00F6463C">
              <w:rPr>
                <w:rFonts w:ascii="TH SarabunIT๙" w:hAnsi="TH SarabunIT๙" w:cs="TH SarabunIT๙"/>
                <w:sz w:val="32"/>
                <w:szCs w:val="32"/>
              </w:rPr>
              <w:t xml:space="preserve">E-service </w:t>
            </w:r>
            <w:r w:rsidRPr="00F6463C">
              <w:rPr>
                <w:rFonts w:ascii="TH SarabunIT๙" w:hAnsi="TH SarabunIT๙" w:cs="TH SarabunIT๙"/>
                <w:sz w:val="32"/>
                <w:szCs w:val="32"/>
                <w:cs/>
              </w:rPr>
              <w:t>ยังคงมีประเด็นที่ควรพัฒนาปรับปรุงให้ดีขึ้น เนื่องจากผู้ที่ม</w:t>
            </w:r>
            <w:r w:rsidR="00F6463C">
              <w:rPr>
                <w:rFonts w:ascii="TH SarabunIT๙" w:hAnsi="TH SarabunIT๙" w:cs="TH SarabunIT๙"/>
                <w:sz w:val="32"/>
                <w:szCs w:val="32"/>
                <w:cs/>
              </w:rPr>
              <w:t>าติดต่อราชการ/ขอรับบริการบางรา</w:t>
            </w:r>
            <w:r w:rsidR="00F64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F6463C">
              <w:rPr>
                <w:rFonts w:ascii="TH SarabunIT๙" w:hAnsi="TH SarabunIT๙" w:cs="TH SarabunIT๙"/>
                <w:sz w:val="32"/>
                <w:szCs w:val="32"/>
                <w:cs/>
              </w:rPr>
              <w:t>ยังมีความเห็นว่า</w:t>
            </w:r>
            <w:r w:rsidR="00F6463C" w:rsidRPr="00DC48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ผู้มีส่วนได้ส่วนเสียภายนอกได้สะท้อน</w:t>
            </w:r>
            <w:r w:rsidR="00F6463C"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จากผลการประเมิน </w:t>
            </w:r>
            <w:r w:rsidR="00F6463C" w:rsidRPr="00DC4818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="00F6463C"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๒๕๖๖ พบว่า </w:t>
            </w:r>
            <w:r w:rsidR="00F6463C" w:rsidRPr="00DC4818">
              <w:rPr>
                <w:sz w:val="32"/>
                <w:szCs w:val="32"/>
                <w:cs/>
              </w:rPr>
              <w:t>หน่วยงานปฏิบัติหรือให้บริการแก่ท่าน เป็นไปตามขั้นตอนและระยะเวลา น้อย</w:t>
            </w:r>
            <w:r w:rsidR="00F6463C"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เนื่องจากผู้ที่มาติดต่อราชการ/ขอรับบริการบางราย ยังมีความเห็นว่าการปฏิบัติหรือการให้บริการของเจ้าหน้าที่</w:t>
            </w:r>
            <w:r w:rsidR="00F6463C" w:rsidRPr="00DC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ไม่เป็นไปตามขั้นตอนและระยะเวลา</w:t>
            </w:r>
            <w:r w:rsidR="00F6463C"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ซึ่งได้คะแนน </w:t>
            </w:r>
            <w:r w:rsidR="00F6463C" w:rsidRPr="00DC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84.78</w:t>
            </w:r>
            <w:r w:rsidR="00F6463C" w:rsidRPr="00DC48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6463C"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F6463C" w:rsidRPr="001646BC" w:rsidRDefault="00F6463C" w:rsidP="00F6463C">
            <w:pPr>
              <w:pStyle w:val="a7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และมีความเห็นว่าที่ผ่านมา</w:t>
            </w:r>
            <w:r w:rsidRPr="00DC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proofErr w:type="spellStart"/>
            <w:r w:rsidRPr="00DC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 w:rsidRPr="00DC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หรือให้บริการโดยมุ่งผลสัมฤทธิ์และรับผิดชอบต่อหน้าที่ไม่ดีพอ</w:t>
            </w:r>
            <w:r w:rsidRPr="00DC48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4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เนื่องจากได้คะแนน </w:t>
            </w:r>
            <w:r w:rsidRPr="00DC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81.72</w:t>
            </w:r>
            <w:r w:rsidRPr="00DC48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E184E" w:rsidRPr="004D32A4" w:rsidRDefault="004D32A4" w:rsidP="00CE184E">
            <w:pPr>
              <w:pStyle w:val="a7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และควรเพิ่มช่องทาง</w:t>
            </w:r>
            <w:r w:rsidRPr="00F646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 </w:t>
            </w:r>
            <w:r w:rsidRPr="00F6463C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และประชาสัมพันธ์ให้มากขึ้น</w:t>
            </w:r>
          </w:p>
          <w:p w:rsidR="00CE184E" w:rsidRPr="00964F4A" w:rsidRDefault="00CE184E" w:rsidP="00CE184E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E184E" w:rsidRPr="00964F4A" w:rsidRDefault="00CE184E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E184E" w:rsidRPr="00964F4A" w:rsidTr="00964F4A">
        <w:trPr>
          <w:trHeight w:val="1100"/>
        </w:trPr>
        <w:tc>
          <w:tcPr>
            <w:tcW w:w="1843" w:type="dxa"/>
            <w:vMerge/>
          </w:tcPr>
          <w:p w:rsidR="00CE184E" w:rsidRPr="00964F4A" w:rsidRDefault="00CE184E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84E" w:rsidRPr="00964F4A" w:rsidRDefault="00CE184E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2126" w:type="dxa"/>
          </w:tcPr>
          <w:p w:rsidR="00000896" w:rsidRDefault="00000896" w:rsidP="0000089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000896" w:rsidRPr="00611662" w:rsidRDefault="00000896" w:rsidP="000008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หน่วยงานปฏิบัติหรือให้บริการแก่ท่าน เป็นไปตามขั้นตอนและระยะเวลา มากน้อยเพียงใด</w:t>
            </w:r>
          </w:p>
          <w:p w:rsidR="00000896" w:rsidRDefault="00000896" w:rsidP="0000089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CE184E" w:rsidRPr="00964F4A" w:rsidRDefault="00000896" w:rsidP="00661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หน่วยงานปฏิบัติหรือให้บริการแก่ท่าน โดยมุ่งผลสัมฤทธิ์ และ</w:t>
            </w:r>
            <w:r>
              <w:rPr>
                <w:rFonts w:hint="cs"/>
                <w:cs/>
              </w:rPr>
              <w:t>รั</w:t>
            </w:r>
            <w:r>
              <w:rPr>
                <w:cs/>
              </w:rPr>
              <w:t>บผิดชอบต่อหน้าที่ มากน้อยเพียงใด</w:t>
            </w:r>
          </w:p>
        </w:tc>
        <w:tc>
          <w:tcPr>
            <w:tcW w:w="4394" w:type="dxa"/>
            <w:vMerge/>
          </w:tcPr>
          <w:p w:rsidR="00CE184E" w:rsidRPr="00964F4A" w:rsidRDefault="00CE184E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4E" w:rsidRPr="00964F4A" w:rsidTr="00964F4A">
        <w:trPr>
          <w:trHeight w:val="1100"/>
        </w:trPr>
        <w:tc>
          <w:tcPr>
            <w:tcW w:w="1843" w:type="dxa"/>
            <w:vMerge/>
          </w:tcPr>
          <w:p w:rsidR="00CE184E" w:rsidRPr="00964F4A" w:rsidRDefault="00CE184E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84E" w:rsidRPr="00964F4A" w:rsidRDefault="00CE184E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2126" w:type="dxa"/>
          </w:tcPr>
          <w:p w:rsidR="00CE184E" w:rsidRPr="00964F4A" w:rsidRDefault="00CE184E" w:rsidP="00CE184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  <w:p w:rsidR="00CE184E" w:rsidRPr="00964F4A" w:rsidRDefault="00661BF8" w:rsidP="00CE184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646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 </w:t>
            </w:r>
            <w:r w:rsidRPr="00F6463C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4394" w:type="dxa"/>
            <w:vMerge/>
          </w:tcPr>
          <w:p w:rsidR="00CE184E" w:rsidRPr="00964F4A" w:rsidRDefault="00CE184E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44D57" w:rsidRDefault="00344D57" w:rsidP="003661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32A4" w:rsidRDefault="004D32A4" w:rsidP="003661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32A4" w:rsidRDefault="004D32A4" w:rsidP="003661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32A4" w:rsidRDefault="004D32A4" w:rsidP="003661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32A4" w:rsidRDefault="004D32A4" w:rsidP="003661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32A4" w:rsidRDefault="004D32A4" w:rsidP="003661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32A4" w:rsidRPr="00964F4A" w:rsidRDefault="004D32A4" w:rsidP="003661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44D57" w:rsidRPr="00964F4A" w:rsidRDefault="00344D57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4F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ประเด็นที่ 3  ช่องทางและรูปแบบการประชาสัมพันธ์เผยแพร่ข้อมูลข่าวสารภาครัฐ</w:t>
      </w:r>
    </w:p>
    <w:tbl>
      <w:tblPr>
        <w:tblStyle w:val="a6"/>
        <w:tblW w:w="9639" w:type="dxa"/>
        <w:tblInd w:w="250" w:type="dxa"/>
        <w:tblLook w:val="04A0" w:firstRow="1" w:lastRow="0" w:firstColumn="1" w:lastColumn="0" w:noHBand="0" w:noVBand="1"/>
      </w:tblPr>
      <w:tblGrid>
        <w:gridCol w:w="1843"/>
        <w:gridCol w:w="1276"/>
        <w:gridCol w:w="2126"/>
        <w:gridCol w:w="4394"/>
      </w:tblGrid>
      <w:tr w:rsidR="00964F4A" w:rsidRPr="00964F4A" w:rsidTr="00964F4A">
        <w:trPr>
          <w:trHeight w:val="759"/>
        </w:trPr>
        <w:tc>
          <w:tcPr>
            <w:tcW w:w="1843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1276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126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4394" w:type="dxa"/>
            <w:vAlign w:val="center"/>
          </w:tcPr>
          <w:p w:rsidR="00964F4A" w:rsidRPr="00964F4A" w:rsidRDefault="00366170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การวิเคราะห์ผลการประเมิน</w:t>
            </w:r>
          </w:p>
        </w:tc>
      </w:tr>
      <w:tr w:rsidR="00344D57" w:rsidRPr="00964F4A" w:rsidTr="00964F4A">
        <w:trPr>
          <w:trHeight w:val="1100"/>
        </w:trPr>
        <w:tc>
          <w:tcPr>
            <w:tcW w:w="1843" w:type="dxa"/>
            <w:vMerge w:val="restart"/>
          </w:tcPr>
          <w:p w:rsidR="00344D57" w:rsidRPr="00964F4A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344D57" w:rsidRPr="00964F4A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การให้บริการและระบบ 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1276" w:type="dxa"/>
          </w:tcPr>
          <w:p w:rsidR="00344D57" w:rsidRPr="00964F4A" w:rsidRDefault="00344D57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2126" w:type="dxa"/>
          </w:tcPr>
          <w:p w:rsidR="00344D57" w:rsidRDefault="00344D57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AD3B97" w:rsidRPr="00964F4A" w:rsidRDefault="00AD3B97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หน่วยงานมีช่องทางเผยแพร่ข้อมูลข่าวสาร ที่สามารถเข้าถึงได้ง่าย มากน้อยเพียงใด</w:t>
            </w:r>
          </w:p>
          <w:p w:rsidR="00344D57" w:rsidRDefault="00344D57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:rsidR="00AD3B97" w:rsidRPr="00964F4A" w:rsidRDefault="00AD3B97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หน่วยงานมีช่องทางที่ท่านสามารถแจ้ง ให้ข้อมูล หรือร้องเรียน</w:t>
            </w:r>
            <w:r>
              <w:t xml:space="preserve"> </w:t>
            </w:r>
            <w:r>
              <w:rPr>
                <w:cs/>
              </w:rPr>
              <w:t>ในกรณีที่พบว่า มีเจ้าหน้าที่มีการเรียกรับสินบนหรือทุจริตต่อหน้าที่</w:t>
            </w:r>
            <w:r>
              <w:t xml:space="preserve"> </w:t>
            </w:r>
            <w:r>
              <w:rPr>
                <w:cs/>
              </w:rPr>
              <w:t>หรือไม่</w:t>
            </w:r>
          </w:p>
          <w:p w:rsidR="00344D57" w:rsidRPr="00964F4A" w:rsidRDefault="00344D57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Merge w:val="restart"/>
          </w:tcPr>
          <w:p w:rsidR="00344D57" w:rsidRDefault="00344D57" w:rsidP="00AD3B9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71C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จากผลการประเมิน </w:t>
            </w:r>
            <w:r w:rsidRPr="00171C45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171C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2566 พบว่าการเผยแพร่ข้อมูลข่าวสารให้ประชาชนรับทราบยังไม่ชัดเจนและทั่วถึง ทำให้ประชาชนยังไม่สามารถรับทราบข้อมูลข่าวสาร ซึ่งสะท้อนได้จากผลการประเมิน </w:t>
            </w:r>
            <w:r w:rsidRPr="00171C45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171C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2566 ซึ่งได้คะแนน </w:t>
            </w:r>
            <w:r w:rsidR="00AD3B97" w:rsidRPr="00171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80.50</w:t>
            </w:r>
            <w:r w:rsidRPr="00171C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หน่วยงานควรปรับปรุงในส่วนการเผยแพร่ข้อมูลข่าวสารให้หลากหลายช่องทาง และควรทำในรูปแบบสื่อที่ประชาชนดูได้สะดวกและสามารถดึงดูดความสนใจได้มากขึ้น และในส่วนประเด็นเกี่ยวกับช่องทางให้แจ้งข้อมูลหรือร้องเรียนกรณีพบว่าเจ้าหน้าที่มีการเรียกรับสินบนหรือทุจริตต่อหน้าที่ พบว่าประชาชนยังไม่ทราบเกี่ยวกับช่องทางให้แจ้งข้อมูลหรือร้องเรียนที่ชัดเจน เนื่องจากได้คะแนน </w:t>
            </w:r>
            <w:r w:rsidR="00AD3B97" w:rsidRPr="00171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79.67</w:t>
            </w:r>
            <w:r w:rsidRPr="00171C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ดังนั้นหน่วยงานควรมีการประชาสัมพันธ์เผยแพร่ช่องทางการรับเรื่องร้องเรียนหรือแจ้งข้อมูลใ</w:t>
            </w:r>
            <w:r w:rsidR="00171C45">
              <w:rPr>
                <w:rFonts w:ascii="TH SarabunIT๙" w:hAnsi="TH SarabunIT๙" w:cs="TH SarabunIT๙"/>
                <w:sz w:val="32"/>
                <w:szCs w:val="32"/>
                <w:cs/>
              </w:rPr>
              <w:t>ห้ประชาชนรับทราบได้อย่างทั่วถึง</w:t>
            </w:r>
            <w:r w:rsidRPr="00171C45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สะดวกและรวดเร็วมากขึ้น</w:t>
            </w:r>
            <w:r w:rsidRPr="00964F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71C45" w:rsidRPr="00171C45" w:rsidRDefault="00171C45" w:rsidP="00AD3B9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และประชาสัมพันธ์การสื่อสารการตอบรับเรื่องราวของประชาชนตามช่องทาง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Q&amp;A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ให้มากขึ้นทั้งทางเช่น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Messenger</w:t>
            </w:r>
          </w:p>
        </w:tc>
      </w:tr>
      <w:tr w:rsidR="00344D57" w:rsidRPr="00964F4A" w:rsidTr="00964F4A">
        <w:trPr>
          <w:trHeight w:val="3001"/>
        </w:trPr>
        <w:tc>
          <w:tcPr>
            <w:tcW w:w="1843" w:type="dxa"/>
            <w:vMerge/>
          </w:tcPr>
          <w:p w:rsidR="00344D57" w:rsidRPr="00964F4A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4D57" w:rsidRPr="00964F4A" w:rsidRDefault="00344D57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2126" w:type="dxa"/>
          </w:tcPr>
          <w:p w:rsidR="00344D57" w:rsidRPr="00964F4A" w:rsidRDefault="00344D57" w:rsidP="0036617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344D57" w:rsidRPr="00964F4A" w:rsidRDefault="00171C45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Q&amp;A</w:t>
            </w:r>
          </w:p>
        </w:tc>
        <w:tc>
          <w:tcPr>
            <w:tcW w:w="4394" w:type="dxa"/>
            <w:vMerge/>
          </w:tcPr>
          <w:p w:rsidR="00344D57" w:rsidRPr="00964F4A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4F4A" w:rsidRDefault="00964F4A" w:rsidP="00344D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6170" w:rsidRDefault="00366170" w:rsidP="00344D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93BCE" w:rsidRDefault="00E93BCE" w:rsidP="00344D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6170" w:rsidRDefault="00366170" w:rsidP="00344D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4F4A" w:rsidRDefault="00964F4A" w:rsidP="00344D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4F4A" w:rsidRDefault="00964F4A" w:rsidP="00344D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4F4A" w:rsidRPr="00964F4A" w:rsidRDefault="00964F4A" w:rsidP="00344D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44D57" w:rsidRPr="00964F4A" w:rsidRDefault="00344D57" w:rsidP="00344D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4F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ประเด็นที่ </w:t>
      </w:r>
      <w:r w:rsidRPr="00964F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 </w:t>
      </w:r>
      <w:r w:rsidRPr="00964F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กระบวนการกำกับดูแลการใช้ทรัพย์สินของราชการ</w:t>
      </w:r>
    </w:p>
    <w:tbl>
      <w:tblPr>
        <w:tblStyle w:val="a6"/>
        <w:tblW w:w="9639" w:type="dxa"/>
        <w:tblInd w:w="250" w:type="dxa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4819"/>
      </w:tblGrid>
      <w:tr w:rsidR="00964F4A" w:rsidRPr="00964F4A" w:rsidTr="00964F4A">
        <w:trPr>
          <w:trHeight w:val="759"/>
        </w:trPr>
        <w:tc>
          <w:tcPr>
            <w:tcW w:w="1843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1276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701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4819" w:type="dxa"/>
            <w:vAlign w:val="center"/>
          </w:tcPr>
          <w:p w:rsidR="00964F4A" w:rsidRPr="00964F4A" w:rsidRDefault="00366170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การวิเคราะห์ผลการประเมิน</w:t>
            </w:r>
          </w:p>
        </w:tc>
      </w:tr>
      <w:tr w:rsidR="00344D57" w:rsidRPr="00964F4A" w:rsidTr="00964F4A">
        <w:trPr>
          <w:trHeight w:val="1100"/>
        </w:trPr>
        <w:tc>
          <w:tcPr>
            <w:tcW w:w="1843" w:type="dxa"/>
            <w:vMerge w:val="restart"/>
          </w:tcPr>
          <w:p w:rsidR="00344D57" w:rsidRPr="00964F4A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344D57" w:rsidRPr="00964F4A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กระบวนการกำกับดูแลการใช้ทรัพย์สินของราชการ</w:t>
            </w:r>
          </w:p>
        </w:tc>
        <w:tc>
          <w:tcPr>
            <w:tcW w:w="1276" w:type="dxa"/>
          </w:tcPr>
          <w:p w:rsidR="00344D57" w:rsidRPr="00964F4A" w:rsidRDefault="00344D57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701" w:type="dxa"/>
          </w:tcPr>
          <w:p w:rsidR="00344D57" w:rsidRPr="00964F4A" w:rsidRDefault="00344D57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1๙</w:t>
            </w:r>
          </w:p>
          <w:p w:rsidR="00344D57" w:rsidRPr="00964F4A" w:rsidRDefault="00CF04F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รู้แนวปฏิบัติของหน่วยงานของท่านเกี่ยวกับการใช้ทรัพย์สินของราชการที่ถูกต้อง มากน้อยเพียงใด</w:t>
            </w:r>
            <w:r w:rsidR="00344D57"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344D57" w:rsidRPr="00964F4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344D57" w:rsidRPr="00964F4A" w:rsidRDefault="00CF04F5" w:rsidP="00344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cs/>
              </w:rPr>
              <w:t>เจ้าหน้าที่ของหน่วยงานท่าน มีการขออนุญาตยืมทรัพย์สินของราชการไปใช้ปฏิบัติงานอย่างถูกต้อง มากน้อยเพียงใด</w:t>
            </w:r>
          </w:p>
        </w:tc>
        <w:tc>
          <w:tcPr>
            <w:tcW w:w="4819" w:type="dxa"/>
            <w:vMerge w:val="restart"/>
          </w:tcPr>
          <w:p w:rsidR="00344D57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621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จากผลการประเมิน </w:t>
            </w:r>
            <w:r w:rsidRPr="00B62140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B621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2566 พบว่าบุคลากรในหน่วยงานยังไม่เข้าใจเกี่ยวกับแนวปฏิบัติในการใช้ทรัพย์สินของราชการ ซึ่งจากผลการประเมิน </w:t>
            </w:r>
            <w:r w:rsidRPr="00B62140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="00B62140" w:rsidRPr="00B62140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2566 ได้คะแนน 92.</w:t>
            </w:r>
            <w:r w:rsidR="00B62140" w:rsidRPr="00B62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  <w:r w:rsidRPr="00B621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ดังนั้นหน่วยงานจะต้องมีกระบวนการในการขออนุญาตที่ชัดเจนและสะดวก หน่วยงานควรจะมีการจัดทำแนวทางปฏิบัติเกี่ยวกับการใช้ทรัพย์สินของทางราชการที่ถูกต้องเพื่อเผยแพร่ให้บุคลากรภายในได้รับทราบและนำไปปฏิบัติ รวมถึงหน่วยงานจะต้องมีการกำกับดูแลและตรวจสอบการใช้ทรัพย์สินของทางราชการของหน่วยงานด้วย และเน้นย้ำในการไม่นำทรัพย์สินของราชการไปใช้ส่วนตัว</w:t>
            </w:r>
          </w:p>
          <w:p w:rsidR="00B62140" w:rsidRPr="00964F4A" w:rsidRDefault="00B62140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D57" w:rsidRPr="00964F4A" w:rsidTr="00964F4A">
        <w:trPr>
          <w:trHeight w:val="2210"/>
        </w:trPr>
        <w:tc>
          <w:tcPr>
            <w:tcW w:w="1843" w:type="dxa"/>
            <w:vMerge/>
          </w:tcPr>
          <w:p w:rsidR="00344D57" w:rsidRPr="00964F4A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4D57" w:rsidRPr="00964F4A" w:rsidRDefault="00344D57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701" w:type="dxa"/>
          </w:tcPr>
          <w:p w:rsidR="00964F4A" w:rsidRDefault="00964F4A" w:rsidP="00964F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4D57" w:rsidRPr="00964F4A" w:rsidRDefault="00964F4A" w:rsidP="00964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44D57"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344D57"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344D57"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</w:p>
          <w:p w:rsidR="00344D57" w:rsidRPr="00964F4A" w:rsidRDefault="00344D57" w:rsidP="00964F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</w:p>
        </w:tc>
        <w:tc>
          <w:tcPr>
            <w:tcW w:w="4819" w:type="dxa"/>
            <w:vMerge/>
          </w:tcPr>
          <w:p w:rsidR="00344D57" w:rsidRPr="00964F4A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4F4A" w:rsidRDefault="00964F4A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4F4A" w:rsidRDefault="00964F4A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4F4A" w:rsidRDefault="00964F4A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4F4A" w:rsidRDefault="00964F4A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4F4A" w:rsidRDefault="00964F4A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4F4A" w:rsidRPr="00964F4A" w:rsidRDefault="00964F4A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44D57" w:rsidRPr="00964F4A" w:rsidRDefault="00344D57" w:rsidP="00344D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44D57" w:rsidRPr="00964F4A" w:rsidRDefault="00344D57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4F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ประเด็นที่ </w:t>
      </w:r>
      <w:r w:rsidRPr="00964F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</w:t>
      </w:r>
      <w:r w:rsidRPr="00964F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กระบวนการสร้างความโปร่งใสในการใช้งบประมาณและการจัดซื้อจัดจ้าง</w:t>
      </w:r>
    </w:p>
    <w:tbl>
      <w:tblPr>
        <w:tblStyle w:val="a6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276"/>
        <w:gridCol w:w="4394"/>
      </w:tblGrid>
      <w:tr w:rsidR="00964F4A" w:rsidRPr="000446B6" w:rsidTr="000446B6">
        <w:trPr>
          <w:trHeight w:val="759"/>
        </w:trPr>
        <w:tc>
          <w:tcPr>
            <w:tcW w:w="1843" w:type="dxa"/>
            <w:vAlign w:val="center"/>
          </w:tcPr>
          <w:p w:rsidR="00964F4A" w:rsidRPr="000446B6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964F4A" w:rsidRPr="000446B6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1417" w:type="dxa"/>
            <w:vAlign w:val="center"/>
          </w:tcPr>
          <w:p w:rsidR="00964F4A" w:rsidRPr="000446B6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  <w:p w:rsidR="00964F4A" w:rsidRPr="000446B6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276" w:type="dxa"/>
            <w:vAlign w:val="center"/>
          </w:tcPr>
          <w:p w:rsidR="00964F4A" w:rsidRPr="000446B6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4394" w:type="dxa"/>
            <w:vAlign w:val="center"/>
          </w:tcPr>
          <w:p w:rsidR="00964F4A" w:rsidRPr="000446B6" w:rsidRDefault="00366170" w:rsidP="000446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การวิเคราะห์ผลการประเมิน</w:t>
            </w:r>
          </w:p>
        </w:tc>
      </w:tr>
      <w:tr w:rsidR="00344D57" w:rsidRPr="000446B6" w:rsidTr="000446B6">
        <w:trPr>
          <w:trHeight w:val="1100"/>
        </w:trPr>
        <w:tc>
          <w:tcPr>
            <w:tcW w:w="1843" w:type="dxa"/>
            <w:vMerge w:val="restart"/>
          </w:tcPr>
          <w:p w:rsidR="00344D57" w:rsidRPr="000446B6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344D57" w:rsidRPr="000446B6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กระบวนการสร้างความโปร่งใสในการใช้งบประมาณและการจัดซื้อจัดจ้าง</w:t>
            </w:r>
          </w:p>
        </w:tc>
        <w:tc>
          <w:tcPr>
            <w:tcW w:w="1417" w:type="dxa"/>
          </w:tcPr>
          <w:p w:rsidR="00344D57" w:rsidRPr="000446B6" w:rsidRDefault="00344D57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276" w:type="dxa"/>
          </w:tcPr>
          <w:p w:rsidR="00344D57" w:rsidRPr="000446B6" w:rsidRDefault="00344D57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446B6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344D57" w:rsidRPr="000446B6" w:rsidRDefault="004A6E2F" w:rsidP="00344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cs/>
              </w:rPr>
              <w:t>ท่านเคยเข้าไปมี</w:t>
            </w:r>
            <w:proofErr w:type="spellStart"/>
            <w:r>
              <w:rPr>
                <w:cs/>
              </w:rPr>
              <w:t>ส่วนร่ว</w:t>
            </w:r>
            <w:proofErr w:type="spellEnd"/>
            <w:r>
              <w:rPr>
                <w:cs/>
              </w:rPr>
              <w:t>ในกระบวนการงบประมาณ มากน้อยเพียงใด</w:t>
            </w:r>
          </w:p>
        </w:tc>
        <w:tc>
          <w:tcPr>
            <w:tcW w:w="4394" w:type="dxa"/>
            <w:vMerge w:val="restart"/>
          </w:tcPr>
          <w:p w:rsidR="00344D57" w:rsidRPr="004A6E2F" w:rsidRDefault="00344D57" w:rsidP="004A6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6E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จากผลการประเมิน </w:t>
            </w:r>
            <w:r w:rsidRPr="004A6E2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ITA </w:t>
            </w:r>
            <w:r w:rsidRPr="004A6E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ประจำปี 2566 พบว่า</w:t>
            </w:r>
            <w:r w:rsidR="004A6E2F" w:rsidRPr="004A6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บุคลากรบางรายในหน่วยงานไม่เคยเข้าไปมีส่วนร่วมในกระบวนการงบประมาณ = หน่วยงานควรจัดให้บุคลากรภายในหน่วยงานได้มีส่วนร่วมในการจัดทำแผนการดำเนินงานและแผนการใช้จ่ายงบประมาณ (อ้างอิงจาก </w:t>
            </w:r>
            <w:r w:rsidR="004A6E2F" w:rsidRPr="004A6E2F">
              <w:rPr>
                <w:rFonts w:ascii="TH SarabunIT๙" w:hAnsi="TH SarabunIT๙" w:cs="TH SarabunIT๙"/>
                <w:sz w:val="32"/>
                <w:szCs w:val="32"/>
              </w:rPr>
              <w:t xml:space="preserve">o11) </w:t>
            </w:r>
            <w:r w:rsidR="004A6E2F" w:rsidRPr="004A6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ส่วนร่วมในกระบวนการกำกับติดตามแผนการดำเนินงานและแผนการใช้จ่ายงบประมาณให้เป็นไปตามวัตถุประสงค์ที่ตั้งไว้ (อ้างอิงจาก </w:t>
            </w:r>
            <w:r w:rsidR="004A6E2F" w:rsidRPr="004A6E2F">
              <w:rPr>
                <w:rFonts w:ascii="TH SarabunIT๙" w:hAnsi="TH SarabunIT๙" w:cs="TH SarabunIT๙"/>
                <w:sz w:val="32"/>
                <w:szCs w:val="32"/>
              </w:rPr>
              <w:t xml:space="preserve">o12) </w:t>
            </w:r>
            <w:r w:rsidR="004A6E2F" w:rsidRPr="004A6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เพื่อให้บุคลากรได้เข้ามามีส่วนร่วมให้เป็นไปตามวัตถุประสงค์ มีความคุ้มค่า และเกิดผลประโยชน์สูงสุดต่อประชาชน </w:t>
            </w:r>
            <w:r w:rsidRPr="004A6E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จากผลคะแนนที่ได้ </w:t>
            </w:r>
            <w:r w:rsidR="004A6E2F" w:rsidRPr="004A6E2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86.30</w:t>
            </w:r>
            <w:r w:rsidRPr="004A6E2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ดังนั้น หน่วยงานควรมีการเผยแพร่และประชาสัมพันธ์แผนการดำเนินงานและแผนการใช้จ่ายงบประมาณประจำปีผ่านช่องทางต่างๆ ที่ประชาชนและบุคลากรภายในหน่วยงานสามารถเข้าถึงได้ง่าย โดยเฉพาะช่องทางออนไลน์ พร้อมกันนี้หน่วยงานอาจพิจารณาจัดประชุมเพื่อส่งเสริมกระบวนการมีส่วนร่วมของประชาชนและบุคลากรในหน่วยงาน ในการจัดทำงบประมาณ และเพื่อเป็นการสร้างความโปร่งใสในการเนินงานของหน่วยงาน ควรมีการเผยแพร่แผนการจัดซื้อจัดจ้างต่างๆ ให้ประชาชนได้รับทราบอย่างทั่วถึงรวมทั้งมีการส่งเสริมให้มีการส่วนร่วมจากภาคส่วนต่างๆ ในการติดตาม ตรวจสอบ การใช้จ่ายงบประมาณให้เป็นไปตามวัตถุประสงค์ที่ตั้งไว้</w:t>
            </w:r>
          </w:p>
        </w:tc>
      </w:tr>
      <w:tr w:rsidR="00344D57" w:rsidRPr="000446B6" w:rsidTr="000446B6">
        <w:trPr>
          <w:trHeight w:val="3001"/>
        </w:trPr>
        <w:tc>
          <w:tcPr>
            <w:tcW w:w="1843" w:type="dxa"/>
            <w:vMerge/>
          </w:tcPr>
          <w:p w:rsidR="00344D57" w:rsidRPr="000446B6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44D57" w:rsidRPr="000446B6" w:rsidRDefault="00344D57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276" w:type="dxa"/>
          </w:tcPr>
          <w:p w:rsidR="00344D57" w:rsidRPr="000446B6" w:rsidRDefault="00344D57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446B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1๑</w:t>
            </w:r>
          </w:p>
          <w:p w:rsidR="00344D57" w:rsidRPr="000446B6" w:rsidRDefault="00344D57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446B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1๒</w:t>
            </w:r>
          </w:p>
          <w:p w:rsidR="00344D57" w:rsidRPr="000446B6" w:rsidRDefault="00344D57" w:rsidP="00964F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446B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1๓</w:t>
            </w:r>
          </w:p>
          <w:p w:rsidR="00964F4A" w:rsidRPr="000446B6" w:rsidRDefault="00964F4A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446B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1๙</w:t>
            </w:r>
          </w:p>
          <w:p w:rsidR="00964F4A" w:rsidRPr="000446B6" w:rsidRDefault="00964F4A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446B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964F4A" w:rsidRPr="000446B6" w:rsidRDefault="00964F4A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446B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  <w:p w:rsidR="00964F4A" w:rsidRPr="000446B6" w:rsidRDefault="00964F4A" w:rsidP="00964F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0446B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0446B6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4394" w:type="dxa"/>
            <w:vMerge/>
          </w:tcPr>
          <w:p w:rsidR="00344D57" w:rsidRPr="000446B6" w:rsidRDefault="00344D57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44D57" w:rsidRPr="00964F4A" w:rsidRDefault="00344D57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4F4A" w:rsidRDefault="00964F4A" w:rsidP="00964F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554ED" w:rsidRDefault="00E554ED" w:rsidP="00964F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4F4A" w:rsidRDefault="00964F4A" w:rsidP="00964F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4F4A" w:rsidRPr="00964F4A" w:rsidRDefault="00964F4A" w:rsidP="00964F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44D57" w:rsidRDefault="00964F4A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4F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ประเด็นที่ 6 กระบวนการควบคุม ตรวจสอบการใช้อำนาจและการบริหารงานบุคคล</w:t>
      </w:r>
    </w:p>
    <w:tbl>
      <w:tblPr>
        <w:tblStyle w:val="a6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4961"/>
      </w:tblGrid>
      <w:tr w:rsidR="00964F4A" w:rsidRPr="00964F4A" w:rsidTr="00964F4A">
        <w:trPr>
          <w:trHeight w:val="759"/>
        </w:trPr>
        <w:tc>
          <w:tcPr>
            <w:tcW w:w="1559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1560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559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4961" w:type="dxa"/>
            <w:vAlign w:val="center"/>
          </w:tcPr>
          <w:p w:rsidR="00964F4A" w:rsidRPr="00F546A7" w:rsidRDefault="00366170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6A7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การวิเคราะห์ผลการประเมิน</w:t>
            </w:r>
          </w:p>
        </w:tc>
      </w:tr>
      <w:tr w:rsidR="00964F4A" w:rsidRPr="00964F4A" w:rsidTr="00964F4A">
        <w:trPr>
          <w:trHeight w:val="1100"/>
        </w:trPr>
        <w:tc>
          <w:tcPr>
            <w:tcW w:w="1559" w:type="dxa"/>
            <w:vMerge w:val="restart"/>
          </w:tcPr>
          <w:p w:rsidR="00964F4A" w:rsidRPr="00964F4A" w:rsidRDefault="00964F4A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64F4A" w:rsidRPr="00964F4A" w:rsidRDefault="00964F4A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 ตรวจสอบการใช้อำนาจและการบริหารงานบุคคล</w:t>
            </w:r>
          </w:p>
        </w:tc>
        <w:tc>
          <w:tcPr>
            <w:tcW w:w="1560" w:type="dxa"/>
          </w:tcPr>
          <w:p w:rsidR="00964F4A" w:rsidRPr="00964F4A" w:rsidRDefault="00964F4A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559" w:type="dxa"/>
          </w:tcPr>
          <w:p w:rsidR="00964F4A" w:rsidRDefault="00964F4A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1๓</w:t>
            </w:r>
          </w:p>
          <w:p w:rsidR="00093BA4" w:rsidRPr="00964F4A" w:rsidRDefault="00093BA4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ได้รับมอบหมายงานตามตำแหน่งหน้าที่จากผู้บังคับบัญชาของท่านอย่างเป็นธรรม มากน้อยเพียงใด</w:t>
            </w:r>
          </w:p>
          <w:p w:rsidR="00964F4A" w:rsidRPr="00964F4A" w:rsidRDefault="00964F4A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  <w:p w:rsidR="00964F4A" w:rsidRPr="00964F4A" w:rsidRDefault="00093BA4" w:rsidP="00964F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cs/>
              </w:rPr>
              <w:t>ท่านได้รับการประเมินผลการปฏิบัติงานจากผู้บังคับบัญชาของท่านอย่างเป็นธรรม มากน้อยเพียงใด</w:t>
            </w:r>
          </w:p>
        </w:tc>
        <w:tc>
          <w:tcPr>
            <w:tcW w:w="4961" w:type="dxa"/>
            <w:vMerge w:val="restart"/>
          </w:tcPr>
          <w:p w:rsidR="00C0769F" w:rsidRPr="00F546A7" w:rsidRDefault="00964F4A" w:rsidP="00C076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46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จากผลการประเมิน </w:t>
            </w:r>
            <w:r w:rsidRPr="00F546A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ITA </w:t>
            </w:r>
            <w:r w:rsidRPr="00F546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ประจำปี 2566 ยังพบว่า</w:t>
            </w:r>
            <w:r w:rsidR="00C0769F" w:rsidRPr="00F5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บุคคลากรภายในรู้สึกว่าได้รับมอบหมายงานตามตำแหน่งหน้าที่จากผู้บังคับบัญชาของท่านอย่างเป็นธรรม </w:t>
            </w:r>
          </w:p>
          <w:p w:rsidR="00964F4A" w:rsidRPr="00F546A7" w:rsidRDefault="00C0769F" w:rsidP="00F546A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F546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ซึ่งจากผลคะแนนที่ได้ 87.28</w:t>
            </w:r>
            <w:r w:rsidR="00964F4A" w:rsidRPr="00F546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คะแนน แสดงให้เห็นว่าบุคลากรภายในหน่วยงาน</w:t>
            </w:r>
            <w:r w:rsidRPr="00F546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ยังไม่เชื่อมันและรู้สึกว่าไม่ได้รับความเป็นธรรมจากการ</w:t>
            </w:r>
            <w:r w:rsidR="00964F4A" w:rsidRPr="00F546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ใช้อำนาจของผู้บังคับบัญชาเกี่ยวกับการมอบหมายงาน ดังนั้นหน่วยงานจะต้องสร้างมาตรการในการใช้ดุลพินิจของผู้บริหารในการมอบหมายงานให้เป็นไปตามระเบียบ กฎหมาย และขั้นตอนที่เกี่ยวข้อง โดยคำนึงถึงระบบคุณธร</w:t>
            </w:r>
            <w:r w:rsidR="00D127D5" w:rsidRPr="00F546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</w:t>
            </w:r>
            <w:r w:rsidR="00964F4A" w:rsidRPr="00F546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 ความรู้ความสามารถของบุคลากร ความเสมอภาค ความเป็นธรรม และเป็นประโยชน์ของทางราชการ รวมทั้งสร้างความรู้ความเข้าใจด้านประมวลจริยธรรมผู้บริหารท้องถิ่นและประมวลจริยธรรมพนักงานส่วนท้องถิ่นเพื่อยึดถือเป็นแนวทางในการปฏิบัติหน้าที่ และประเด็นเกี่ยวกับการ</w:t>
            </w:r>
            <w:r w:rsidR="00F546A7" w:rsidRPr="00F546A7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ได้รับการประเมินผลการปฏิบัติงานจากผู้บังคับบัญชาของท่านอย่างเป็นธรรม มากน้อยเพียงใด</w:t>
            </w:r>
            <w:r w:rsidR="00F546A7" w:rsidRPr="00F546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ซึ่งได้คะแนน 86.44</w:t>
            </w:r>
            <w:r w:rsidR="00964F4A" w:rsidRPr="00F546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คะแนน ดังนั้นหน่วยงานควรกำหนดให้งานบริหารงานบุคคล จัดทำระบบและเอกสารต่างๆ ที่เกี่ยวข้องในการบริหารงานบุคคลให้เกิดความโปร่งใส เป็นธรรม อาทิ การกำหนดหลักเกณฑ์ในการพิจารณาแต่งตั้งให้ดำรงตำแหน่ง การพิจารณาความดีความชอบของบุคลากร รายชื่อผู้สมัครเพื่อเลื่อนแต่งตั้ง ระบบฐานข้อมูลบุคลากรที่มีคุณภาพที่สามารถใช้เป็นหลักฐานประกอบในการพิจารณาความดีความชอบ หรือเลื่อนตำแหน่งบุคลากร มีการประกาศเผยแพร่หลักเกณฑ์ แนวทางการสรรหาและคัดเลือกบุคลากร ตลอดจนผลการพิจารณาที่เกี่ยวข้อง แผนความก้าวหน้าในอาชีพ และแผนการพัฒนาบุคลากร</w:t>
            </w:r>
          </w:p>
        </w:tc>
      </w:tr>
      <w:tr w:rsidR="00964F4A" w:rsidRPr="00964F4A" w:rsidTr="00964F4A">
        <w:trPr>
          <w:trHeight w:val="3001"/>
        </w:trPr>
        <w:tc>
          <w:tcPr>
            <w:tcW w:w="1559" w:type="dxa"/>
            <w:vMerge/>
          </w:tcPr>
          <w:p w:rsidR="00964F4A" w:rsidRPr="00964F4A" w:rsidRDefault="00964F4A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64F4A" w:rsidRPr="00964F4A" w:rsidRDefault="00964F4A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559" w:type="dxa"/>
          </w:tcPr>
          <w:p w:rsidR="00964F4A" w:rsidRPr="00964F4A" w:rsidRDefault="00964F4A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  <w:p w:rsidR="00964F4A" w:rsidRPr="00964F4A" w:rsidRDefault="00964F4A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  <w:p w:rsidR="00964F4A" w:rsidRPr="00964F4A" w:rsidRDefault="00964F4A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  <w:p w:rsidR="00964F4A" w:rsidRPr="00964F4A" w:rsidRDefault="00964F4A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  <w:p w:rsidR="00964F4A" w:rsidRPr="00964F4A" w:rsidRDefault="00964F4A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๓๙</w:t>
            </w:r>
          </w:p>
          <w:p w:rsidR="00964F4A" w:rsidRPr="00964F4A" w:rsidRDefault="00964F4A" w:rsidP="00964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  <w:p w:rsidR="00964F4A" w:rsidRPr="00964F4A" w:rsidRDefault="00964F4A" w:rsidP="00964F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๔๑</w:t>
            </w:r>
          </w:p>
        </w:tc>
        <w:tc>
          <w:tcPr>
            <w:tcW w:w="4961" w:type="dxa"/>
            <w:vMerge/>
          </w:tcPr>
          <w:p w:rsidR="00964F4A" w:rsidRPr="00964F4A" w:rsidRDefault="00964F4A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4F4A" w:rsidRDefault="00964F4A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4F4A" w:rsidRDefault="00964F4A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6170" w:rsidRDefault="00366170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546A7" w:rsidRDefault="00F546A7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4F4A" w:rsidRDefault="00964F4A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4F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ประเด็นที่ 7 กลไกและมาตรการในการแก้ไขและป้องกันการทุจริตภายในหน่วยงาน</w:t>
      </w:r>
    </w:p>
    <w:tbl>
      <w:tblPr>
        <w:tblStyle w:val="a6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1842"/>
        <w:gridCol w:w="4678"/>
      </w:tblGrid>
      <w:tr w:rsidR="00964F4A" w:rsidRPr="00964F4A" w:rsidTr="00827CAE">
        <w:trPr>
          <w:trHeight w:val="759"/>
        </w:trPr>
        <w:tc>
          <w:tcPr>
            <w:tcW w:w="1559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1560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842" w:type="dxa"/>
            <w:vAlign w:val="center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4678" w:type="dxa"/>
            <w:vAlign w:val="center"/>
          </w:tcPr>
          <w:p w:rsidR="00964F4A" w:rsidRPr="00964F4A" w:rsidRDefault="00366170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การวิเคราะห์ผลการประเมิน</w:t>
            </w:r>
          </w:p>
        </w:tc>
      </w:tr>
      <w:tr w:rsidR="00964F4A" w:rsidRPr="00964F4A" w:rsidTr="00827CAE">
        <w:trPr>
          <w:trHeight w:val="1100"/>
        </w:trPr>
        <w:tc>
          <w:tcPr>
            <w:tcW w:w="1559" w:type="dxa"/>
            <w:vMerge w:val="restart"/>
          </w:tcPr>
          <w:p w:rsidR="00964F4A" w:rsidRPr="00964F4A" w:rsidRDefault="000E7D5E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964F4A" w:rsidRPr="00964F4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64F4A" w:rsidRPr="00964F4A" w:rsidRDefault="00D725E9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กลไกลและมาตรการในการแก้ไขและป้องกันทุจริตภายในหน่วยงาน</w:t>
            </w:r>
          </w:p>
        </w:tc>
        <w:tc>
          <w:tcPr>
            <w:tcW w:w="1560" w:type="dxa"/>
          </w:tcPr>
          <w:p w:rsidR="00964F4A" w:rsidRPr="00964F4A" w:rsidRDefault="00964F4A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842" w:type="dxa"/>
          </w:tcPr>
          <w:p w:rsidR="00630675" w:rsidRDefault="00630675" w:rsidP="00630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="008B6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33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630675" w:rsidRPr="00964F4A" w:rsidRDefault="003337AD" w:rsidP="00630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มาตรการป้องกันการทุจริตของหน่วยงานของท่านสามารถป้องกันการทุจริตได้จริงมากน้อยเพียงใด</w:t>
            </w:r>
          </w:p>
          <w:p w:rsidR="00630675" w:rsidRDefault="00630675" w:rsidP="00630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="008B6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  <w:p w:rsidR="00964F4A" w:rsidRPr="00964F4A" w:rsidRDefault="008B6C85" w:rsidP="00827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cs/>
              </w:rPr>
              <w:t>หากท่านพบเห็นการทุจริตที่เกิดขึ้นในหน่วยงาน ท่านมั่นใจที่จะแจ้ง ให้ข้อมูล หรือร้องเรียนต่อส่วนงานที่เกี่ยวข้องได้ มากน้อยเพียงใด</w:t>
            </w:r>
          </w:p>
        </w:tc>
        <w:tc>
          <w:tcPr>
            <w:tcW w:w="4678" w:type="dxa"/>
            <w:vMerge w:val="restart"/>
          </w:tcPr>
          <w:p w:rsidR="00827CAE" w:rsidRPr="00E54118" w:rsidRDefault="00630675" w:rsidP="00827C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6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จากผลการประเมิน </w:t>
            </w:r>
            <w:r w:rsidRPr="00F546A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ITA </w:t>
            </w:r>
            <w:r w:rsidRPr="00F546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ประจำปี 2566 </w:t>
            </w:r>
            <w:r w:rsidR="00164F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พบว่าบุคคลกร</w:t>
            </w:r>
            <w:r w:rsidR="00E54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ในหน่วยงานเห็นว่ามาตรการป้องกันการทุจริตของหน่วยงานยังไม่ค่อยสามารถป้องกันการท</w:t>
            </w:r>
            <w:r w:rsidR="00BD7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ุจริตได้จริงจากผลคะแนนที่ได้  89.85</w:t>
            </w:r>
            <w:r w:rsidR="00E54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ดังนั้นหน่วยงานควรมีการจัดกิจกรรมเพื่อป้องกัน/ต่อต้านการทุจริตและประพฤติมิชอบเพื่อเป็นการปลุกจิตสำนึกและสร้างวัฒนธรรมให้เจ้าหน้าที่ที่เกี่ยวข้องต่อการต่อต้านการทุจริตและในประเด็น</w:t>
            </w:r>
            <w:r w:rsidR="007D2287" w:rsidRPr="007D228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เจ้าหน้าที่มั่นใจที่จะแจ้ง ให้ข้อมูล หรือร้องเรียนต่อส่วนงานที่เกี่ยวข้องได้ มากน้อยเพียงใด</w:t>
            </w:r>
            <w:r w:rsidR="00E54118" w:rsidRPr="007D2287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จากผลการประเมินได้คะแนนที่</w:t>
            </w:r>
            <w:r w:rsidR="00E54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6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88.13</w:t>
            </w:r>
            <w:r w:rsidR="00E54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คะแนน ดังนั้นหน่วยงานต้องสร้าง</w:t>
            </w:r>
            <w:r w:rsidR="007D22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มั่นใจต่อมาตรการในการดำเนินการเรื่องการป้องกันทุจริตโดยผู้บริหารต้องจัดการประชุมและสร้างการรับรู้ปลุกจิตสำนึกและเชื่อมั่นในการป้องกันและดำเนินการ</w:t>
            </w:r>
          </w:p>
          <w:p w:rsidR="00964F4A" w:rsidRPr="00964F4A" w:rsidRDefault="00964F4A" w:rsidP="0063067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4F4A" w:rsidRPr="00964F4A" w:rsidTr="00827CAE">
        <w:trPr>
          <w:trHeight w:val="3001"/>
        </w:trPr>
        <w:tc>
          <w:tcPr>
            <w:tcW w:w="1559" w:type="dxa"/>
            <w:vMerge/>
          </w:tcPr>
          <w:p w:rsidR="00964F4A" w:rsidRPr="00964F4A" w:rsidRDefault="00964F4A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64F4A" w:rsidRPr="00964F4A" w:rsidRDefault="00964F4A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842" w:type="dxa"/>
          </w:tcPr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๓๙</w:t>
            </w:r>
          </w:p>
          <w:p w:rsidR="00964F4A" w:rsidRPr="00964F4A" w:rsidRDefault="00964F4A" w:rsidP="00366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  <w:p w:rsidR="00964F4A" w:rsidRPr="00964F4A" w:rsidRDefault="00964F4A" w:rsidP="003661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64F4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964F4A">
              <w:rPr>
                <w:rFonts w:ascii="TH SarabunIT๙" w:hAnsi="TH SarabunIT๙" w:cs="TH SarabunIT๙"/>
                <w:sz w:val="32"/>
                <w:szCs w:val="32"/>
                <w:cs/>
              </w:rPr>
              <w:t>๔๑</w:t>
            </w:r>
          </w:p>
        </w:tc>
        <w:tc>
          <w:tcPr>
            <w:tcW w:w="4678" w:type="dxa"/>
            <w:vMerge/>
          </w:tcPr>
          <w:p w:rsidR="00964F4A" w:rsidRPr="00964F4A" w:rsidRDefault="00964F4A" w:rsidP="003661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4F4A" w:rsidRDefault="00964F4A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6170" w:rsidRDefault="00366170" w:rsidP="00CE184E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6170" w:rsidRDefault="00366170" w:rsidP="00366170">
      <w:pPr>
        <w:rPr>
          <w:rFonts w:ascii="TH SarabunIT๙" w:hAnsi="TH SarabunIT๙" w:cs="TH SarabunIT๙"/>
          <w:b/>
          <w:bCs/>
          <w:sz w:val="32"/>
          <w:szCs w:val="32"/>
        </w:rPr>
        <w:sectPr w:rsidR="0036617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6170" w:rsidRPr="009A0847" w:rsidRDefault="00366170" w:rsidP="009A08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20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 การนำผลการวิเคราะห์แต่ละประเด็นไปสู่การปฏิบัติ ในปีงบประมาณ พ.ศ. ๒๕๖๗</w:t>
      </w:r>
    </w:p>
    <w:tbl>
      <w:tblPr>
        <w:tblStyle w:val="1"/>
        <w:tblW w:w="15848" w:type="dxa"/>
        <w:tblInd w:w="-714" w:type="dxa"/>
        <w:tblLook w:val="04A0" w:firstRow="1" w:lastRow="0" w:firstColumn="1" w:lastColumn="0" w:noHBand="0" w:noVBand="1"/>
      </w:tblPr>
      <w:tblGrid>
        <w:gridCol w:w="2807"/>
        <w:gridCol w:w="3997"/>
        <w:gridCol w:w="2098"/>
        <w:gridCol w:w="4366"/>
        <w:gridCol w:w="2580"/>
      </w:tblGrid>
      <w:tr w:rsidR="00366170" w:rsidRPr="00366170" w:rsidTr="00366170">
        <w:tc>
          <w:tcPr>
            <w:tcW w:w="2807" w:type="dxa"/>
          </w:tcPr>
          <w:p w:rsidR="00366170" w:rsidRPr="009A0847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A08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997" w:type="dxa"/>
          </w:tcPr>
          <w:p w:rsidR="00366170" w:rsidRPr="009A0847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08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2098" w:type="dxa"/>
          </w:tcPr>
          <w:p w:rsidR="00366170" w:rsidRPr="009A0847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08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ผู้รับผิดชอบหรือ</w:t>
            </w:r>
            <w:r w:rsidRPr="009A08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ผู้ที่เกี่ยวข้อง</w:t>
            </w:r>
          </w:p>
        </w:tc>
        <w:tc>
          <w:tcPr>
            <w:tcW w:w="4366" w:type="dxa"/>
          </w:tcPr>
          <w:p w:rsidR="00366170" w:rsidRPr="009A0847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08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ขั้นตอนหรือวิธีปฏิบัติ</w:t>
            </w:r>
          </w:p>
        </w:tc>
        <w:tc>
          <w:tcPr>
            <w:tcW w:w="2580" w:type="dxa"/>
          </w:tcPr>
          <w:p w:rsidR="00366170" w:rsidRPr="009A0847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084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66170" w:rsidRPr="00366170" w:rsidTr="00366170">
        <w:tc>
          <w:tcPr>
            <w:tcW w:w="2807" w:type="dxa"/>
          </w:tcPr>
          <w:p w:rsidR="00366170" w:rsidRPr="009A0847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Pr="009A08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กระบวนการปฏิบัติงานที่โปร่งใสและมีประสิทธิภาพ</w:t>
            </w:r>
          </w:p>
        </w:tc>
        <w:tc>
          <w:tcPr>
            <w:tcW w:w="3997" w:type="dxa"/>
          </w:tcPr>
          <w:p w:rsidR="00366170" w:rsidRPr="009A0847" w:rsidRDefault="00366170" w:rsidP="00366170">
            <w:pPr>
              <w:spacing w:after="160" w:line="259" w:lineRule="auto"/>
              <w:ind w:left="146" w:hanging="14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๑.ให้มีการจัดทำคู่มือหรือมาตรฐานการ</w:t>
            </w:r>
          </w:p>
          <w:p w:rsidR="00366170" w:rsidRPr="009A0847" w:rsidRDefault="00366170" w:rsidP="00366170">
            <w:pPr>
              <w:spacing w:after="160" w:line="259" w:lineRule="auto"/>
              <w:ind w:left="146" w:hanging="14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ปฏิบัติงานและคู่มือหรือมาตรฐานการ</w:t>
            </w:r>
          </w:p>
          <w:p w:rsidR="00366170" w:rsidRPr="009A0847" w:rsidRDefault="00366170" w:rsidP="00366170">
            <w:pPr>
              <w:spacing w:after="160" w:line="259" w:lineRule="auto"/>
              <w:ind w:left="146" w:hanging="14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ให้บริการให้คลอบคลุมทุกภารกิจ </w:t>
            </w:r>
          </w:p>
          <w:p w:rsidR="00366170" w:rsidRPr="009A0847" w:rsidRDefault="00366170" w:rsidP="00366170">
            <w:pPr>
              <w:spacing w:after="160"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๒.ให้ผู้บริหารกำหนดบทลงโทษเจ้าหน้าที่ที่มี่พฤติกรรมการเรียกรับอย่างเด็ดขาด</w:t>
            </w:r>
          </w:p>
          <w:p w:rsidR="00366170" w:rsidRPr="009A0847" w:rsidRDefault="00366170" w:rsidP="00366170">
            <w:pPr>
              <w:spacing w:after="160"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๓.จัดทำมาตรการ/โครงการเกี่ยวกับการป้องกันการรับสินบน</w:t>
            </w:r>
          </w:p>
        </w:tc>
        <w:tc>
          <w:tcPr>
            <w:tcW w:w="2098" w:type="dxa"/>
          </w:tcPr>
          <w:p w:rsidR="00366170" w:rsidRPr="001120BA" w:rsidRDefault="00366170" w:rsidP="00366170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20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366170" w:rsidRPr="001120BA" w:rsidRDefault="00366170" w:rsidP="00366170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20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366170" w:rsidRDefault="00366170" w:rsidP="00366170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20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1120BA" w:rsidRPr="001120BA" w:rsidRDefault="001120BA" w:rsidP="00366170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กองยุทธศาสตร์ฯ</w:t>
            </w:r>
          </w:p>
          <w:p w:rsidR="00366170" w:rsidRPr="009A0847" w:rsidRDefault="00366170" w:rsidP="001120BA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</w:tcPr>
          <w:p w:rsidR="00366170" w:rsidRPr="009A0847" w:rsidRDefault="00366170" w:rsidP="00366170">
            <w:pPr>
              <w:spacing w:after="160"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๑.๑ ให้แต่ละส่วนราชการทบทวนเพื่อปรับปรุงกระบวนการดำเนินงาน/การให้บริการให้มีขั้นตอนและระยะเวลาที่ชัดเจน</w:t>
            </w:r>
          </w:p>
          <w:p w:rsidR="00366170" w:rsidRPr="009A0847" w:rsidRDefault="00366170" w:rsidP="00366170">
            <w:pPr>
              <w:spacing w:after="160"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๑.๒ เผยแพร่ประชาสัมพันธ์ขั้นตอนและระยะเวลาให้ประชาชนในพื้นที่รับทราบทุกขั้นตอน</w:t>
            </w:r>
          </w:p>
          <w:p w:rsidR="00366170" w:rsidRPr="009A0847" w:rsidRDefault="00366170" w:rsidP="00366170">
            <w:pPr>
              <w:spacing w:after="160"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๑.๓ ให้หัวหน้าส่วนราชการติดตามและกำชับการปฏิบัติงานของผู้ใต้บังคับบัญชาให้เป็นไปตามขั้นตอนและระยะเวลาที่กำหนด</w:t>
            </w:r>
          </w:p>
          <w:p w:rsidR="00366170" w:rsidRPr="009A0847" w:rsidRDefault="00366170" w:rsidP="00366170">
            <w:pPr>
              <w:spacing w:after="160"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๒.๑ ปรับปรุงกระบวนการให้บริการเป็นรูปแบบออนไลน์ เพื่อลดการเผชิญหน้าหรือการใช้ดุลยพินิจของเจ้าหน้าที่</w:t>
            </w:r>
          </w:p>
          <w:p w:rsidR="00366170" w:rsidRPr="009A0847" w:rsidRDefault="00366170" w:rsidP="00366170">
            <w:pPr>
              <w:spacing w:after="160"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๒.๒ </w:t>
            </w:r>
            <w:bookmarkStart w:id="1" w:name="_Hlk156208889"/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ประชาสัมพันธ์ประกาศเจตนารมณ์ให้กับผู้รับบริการ/ผู้มาติดต่อราชการในการไม่รับเงิน ทรัพย์สิน ของขวัญ ของกำนัล หรือผลประโยชนเพื่อแลกกับการปฏิบัติหน้าที่ และสร้างความเข้าใจให้แก่ผู้มาติดต่อทราบทุกช่องทาง</w:t>
            </w:r>
          </w:p>
          <w:bookmarkEnd w:id="1"/>
          <w:p w:rsidR="00366170" w:rsidRPr="009A0847" w:rsidRDefault="00366170" w:rsidP="00366170">
            <w:pPr>
              <w:spacing w:after="160" w:line="259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="001120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="001120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จัดประชุม/อบรม/สัมมนาโครงการเกี่ยวกับการป้องกันการเรียกรับสินบนเป็นประจำทุกปี</w:t>
            </w:r>
          </w:p>
        </w:tc>
        <w:tc>
          <w:tcPr>
            <w:tcW w:w="2580" w:type="dxa"/>
          </w:tcPr>
          <w:p w:rsidR="00366170" w:rsidRPr="009A0847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1120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กรณีการกำชับและติดตามจะดำเนินการตลอดทั้งปีงบประมาณ (1 ต.ค. 66 – 30 ก.ย. 67)</w:t>
            </w:r>
          </w:p>
          <w:p w:rsidR="00366170" w:rsidRPr="009A0847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366170" w:rsidRPr="009A0847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A08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-กรณีการจัดโครงการอบรม/สัมมนา จะดำเนินการในช่วงไตรมาสที่ ๓ ของปีงบประมาณ พ.ศ.๒๕๖๗</w:t>
            </w:r>
          </w:p>
        </w:tc>
      </w:tr>
    </w:tbl>
    <w:p w:rsidR="00366170" w:rsidRPr="00366170" w:rsidRDefault="00366170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"/>
        <w:tblW w:w="15706" w:type="dxa"/>
        <w:tblInd w:w="-714" w:type="dxa"/>
        <w:tblLook w:val="04A0" w:firstRow="1" w:lastRow="0" w:firstColumn="1" w:lastColumn="0" w:noHBand="0" w:noVBand="1"/>
      </w:tblPr>
      <w:tblGrid>
        <w:gridCol w:w="2807"/>
        <w:gridCol w:w="3997"/>
        <w:gridCol w:w="2410"/>
        <w:gridCol w:w="4366"/>
        <w:gridCol w:w="2126"/>
      </w:tblGrid>
      <w:tr w:rsidR="00366170" w:rsidRPr="00366170" w:rsidTr="00366170">
        <w:tc>
          <w:tcPr>
            <w:tcW w:w="280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99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2410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ผู้รับผิดชอบหรือ</w:t>
            </w: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ผู้ที่เกี่ยวข้อง</w:t>
            </w:r>
          </w:p>
        </w:tc>
        <w:tc>
          <w:tcPr>
            <w:tcW w:w="4366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ขั้นตอนหรือวิธีปฏิบัติ</w:t>
            </w:r>
          </w:p>
        </w:tc>
        <w:tc>
          <w:tcPr>
            <w:tcW w:w="2126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66170" w:rsidRPr="00366170" w:rsidTr="00366170">
        <w:tc>
          <w:tcPr>
            <w:tcW w:w="280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การให้บริการและระบบ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399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กำหนดเป็นตัวชี้วัดรายบุคคลหรือตัวชี้วัดส่วนราชการเรื่องการปรับปรุงการให้บริการและระบบ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>E-service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ทุกภารกิจ</w:t>
            </w:r>
          </w:p>
          <w:p w:rsidR="00240DC4" w:rsidRPr="001120BA" w:rsidRDefault="00240DC4" w:rsidP="00240DC4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20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40DC4" w:rsidRPr="001120BA" w:rsidRDefault="00240DC4" w:rsidP="00240DC4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20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240DC4" w:rsidRDefault="00240DC4" w:rsidP="00240DC4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20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240DC4" w:rsidRPr="001120BA" w:rsidRDefault="00240DC4" w:rsidP="00240DC4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กองยุทธศาสตร์ฯ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จัดตั้งคณะทำงานพิจารณาทบทวนและปรับปรุงกระบวนการทำงานให้เป็นรูปแบบออนไลน์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>E-service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ดำเนินการปรับปรุง แก้ไข และทดลองใช้ระบบ</w:t>
            </w:r>
          </w:p>
          <w:p w:rsidR="00366170" w:rsidRPr="00366170" w:rsidRDefault="001A6B6E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  <w:r w:rsidR="00366170"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="00366170"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170"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ติดตามผลและรายงานให้ผู้บริหารทราบ</w:t>
            </w:r>
          </w:p>
        </w:tc>
        <w:tc>
          <w:tcPr>
            <w:tcW w:w="2126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ตลอดทั้งปีงบประมาณ (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ต.ค.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๖๖ –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 ก.ย. 67)</w:t>
            </w:r>
          </w:p>
        </w:tc>
      </w:tr>
      <w:tr w:rsidR="00366170" w:rsidRPr="00366170" w:rsidTr="00366170">
        <w:tc>
          <w:tcPr>
            <w:tcW w:w="280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ช่องทางและรูปแบบการประชาสัมพันธ์เผยแพร่ข้อมูลข่าวสารภาครัฐ</w:t>
            </w:r>
          </w:p>
        </w:tc>
        <w:tc>
          <w:tcPr>
            <w:tcW w:w="399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จัดทำช่องทางสำหรับรับแจ้งเรื่องร้องเรียนที่ประชาชนสามารถเข้าถึงได้สะดวกมากขึ้น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240DC4" w:rsidRPr="001120BA" w:rsidRDefault="00240DC4" w:rsidP="00240DC4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กองยุทธศาสตร์ฯ</w:t>
            </w:r>
          </w:p>
          <w:p w:rsidR="00366170" w:rsidRPr="00366170" w:rsidRDefault="00366170" w:rsidP="00240DC4">
            <w:pPr>
              <w:ind w:left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66" w:type="dxa"/>
          </w:tcPr>
          <w:p w:rsidR="00366170" w:rsidRPr="00366170" w:rsidRDefault="00366170" w:rsidP="00366170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จัดทำเอกสารเผยแพร่ข้อมูลข่าวสารในรูปแบบวารสาร แผ่นพับ ปฏิทิน ผ่านช่องทางต่างๆ เช่น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Facebook Line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</w:p>
          <w:p w:rsidR="00366170" w:rsidRPr="00366170" w:rsidRDefault="00366170" w:rsidP="00366170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จัดให้มีช่องทางรับเรื่องร้องเรียนที่เข้าถึงได้ง่าย เช่น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>Facebook Line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ไปรษณีย์ หรือหมายเลขโทรศัพท์ผู้บริหารโดยตรง</w:t>
            </w:r>
          </w:p>
          <w:p w:rsidR="00366170" w:rsidRPr="00366170" w:rsidRDefault="00366170" w:rsidP="00366170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6170" w:rsidRPr="00366170" w:rsidRDefault="00366170" w:rsidP="00366170">
            <w:pPr>
              <w:spacing w:after="160" w:line="259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ตลอดทั้งปีงบประมาณ (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ต.ค.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๖๖ –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 ก.ย. 67)</w:t>
            </w:r>
          </w:p>
        </w:tc>
      </w:tr>
    </w:tbl>
    <w:p w:rsidR="00366170" w:rsidRPr="00366170" w:rsidRDefault="00366170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6170" w:rsidRDefault="00366170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6B6E" w:rsidRDefault="001A6B6E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40DC4" w:rsidRDefault="00240DC4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40DC4" w:rsidRDefault="00240DC4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40DC4" w:rsidRDefault="00240DC4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6B6E" w:rsidRPr="001A6B6E" w:rsidRDefault="001A6B6E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"/>
        <w:tblW w:w="15706" w:type="dxa"/>
        <w:tblInd w:w="-714" w:type="dxa"/>
        <w:tblLook w:val="04A0" w:firstRow="1" w:lastRow="0" w:firstColumn="1" w:lastColumn="0" w:noHBand="0" w:noVBand="1"/>
      </w:tblPr>
      <w:tblGrid>
        <w:gridCol w:w="2807"/>
        <w:gridCol w:w="3997"/>
        <w:gridCol w:w="2410"/>
        <w:gridCol w:w="4366"/>
        <w:gridCol w:w="2126"/>
      </w:tblGrid>
      <w:tr w:rsidR="00366170" w:rsidRPr="00366170" w:rsidTr="00366170">
        <w:tc>
          <w:tcPr>
            <w:tcW w:w="280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99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2410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ผู้รับผิดชอบหรือ</w:t>
            </w: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ผู้ที่เกี่ยวข้อง</w:t>
            </w:r>
          </w:p>
        </w:tc>
        <w:tc>
          <w:tcPr>
            <w:tcW w:w="4366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ขั้นตอนหรือวิธีปฏิบัติ</w:t>
            </w:r>
          </w:p>
        </w:tc>
        <w:tc>
          <w:tcPr>
            <w:tcW w:w="2126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66170" w:rsidRPr="00366170" w:rsidTr="00366170">
        <w:tc>
          <w:tcPr>
            <w:tcW w:w="280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๔.กระบวนการกำกับดูแลการใช้ทรัพย์สินของราชการ</w:t>
            </w:r>
          </w:p>
        </w:tc>
        <w:tc>
          <w:tcPr>
            <w:tcW w:w="3997" w:type="dxa"/>
          </w:tcPr>
          <w:p w:rsidR="00366170" w:rsidRPr="00366170" w:rsidRDefault="00366170" w:rsidP="00366170">
            <w:pPr>
              <w:numPr>
                <w:ilvl w:val="0"/>
                <w:numId w:val="4"/>
              </w:numPr>
              <w:ind w:left="171" w:hanging="171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จัดทำคู่มือการยืมทรัพย์สินของราชการ</w:t>
            </w:r>
          </w:p>
          <w:p w:rsidR="00366170" w:rsidRPr="00366170" w:rsidRDefault="00366170" w:rsidP="00366170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240DC4" w:rsidRPr="001120BA" w:rsidRDefault="00240DC4" w:rsidP="00240DC4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20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366170" w:rsidRPr="00366170" w:rsidRDefault="00366170" w:rsidP="00DC2DB4">
            <w:pPr>
              <w:ind w:left="135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66" w:type="dxa"/>
          </w:tcPr>
          <w:p w:rsidR="00366170" w:rsidRPr="00366170" w:rsidRDefault="00366170" w:rsidP="00366170">
            <w:pPr>
              <w:numPr>
                <w:ilvl w:val="0"/>
                <w:numId w:val="5"/>
              </w:numPr>
              <w:tabs>
                <w:tab w:val="left" w:pos="289"/>
              </w:tabs>
              <w:ind w:left="5" w:hanging="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  <w:r w:rsidR="00DC2DB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กองคลัง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จัดทำคู่มือยืมทรัพย์สินและขั้นตอนระยะเวลาในการยืมทรัพย์สินให้ชัดเจน</w:t>
            </w:r>
          </w:p>
          <w:p w:rsidR="00366170" w:rsidRPr="00366170" w:rsidRDefault="00366170" w:rsidP="00366170">
            <w:pPr>
              <w:numPr>
                <w:ilvl w:val="0"/>
                <w:numId w:val="5"/>
              </w:numPr>
              <w:tabs>
                <w:tab w:val="left" w:pos="289"/>
              </w:tabs>
              <w:ind w:left="5" w:hanging="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เผยแพร่ประชาสัมพันธ์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ขั้นตอนและระยะเวลา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คู่มือยืมทรัพย์สินราชการให้บุคลากรทั้งภายในหน่วยงานและภายนอกหน่วยงานรับทราบและถือปฏิบัติ</w:t>
            </w:r>
          </w:p>
          <w:p w:rsidR="00366170" w:rsidRPr="00366170" w:rsidRDefault="00366170" w:rsidP="00366170">
            <w:pPr>
              <w:spacing w:after="160"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ตลอดทั้งปีงบประมาณ (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ต.ค.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๖๖ –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 ก.ย. 67)</w:t>
            </w:r>
          </w:p>
        </w:tc>
      </w:tr>
    </w:tbl>
    <w:p w:rsidR="00366170" w:rsidRPr="00366170" w:rsidRDefault="00366170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6170" w:rsidRPr="00366170" w:rsidRDefault="00366170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6170" w:rsidRPr="00366170" w:rsidRDefault="00366170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6170" w:rsidRDefault="00366170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6B6E" w:rsidRDefault="001A6B6E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6B6E" w:rsidRDefault="001A6B6E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6B6E" w:rsidRDefault="001A6B6E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6B6E" w:rsidRDefault="001A6B6E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6B6E" w:rsidRPr="001A6B6E" w:rsidRDefault="001A6B6E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6170" w:rsidRPr="00366170" w:rsidRDefault="00366170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6170" w:rsidRPr="00366170" w:rsidRDefault="00366170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"/>
        <w:tblW w:w="15848" w:type="dxa"/>
        <w:tblInd w:w="-714" w:type="dxa"/>
        <w:tblLook w:val="04A0" w:firstRow="1" w:lastRow="0" w:firstColumn="1" w:lastColumn="0" w:noHBand="0" w:noVBand="1"/>
      </w:tblPr>
      <w:tblGrid>
        <w:gridCol w:w="2807"/>
        <w:gridCol w:w="3997"/>
        <w:gridCol w:w="2098"/>
        <w:gridCol w:w="4366"/>
        <w:gridCol w:w="2580"/>
      </w:tblGrid>
      <w:tr w:rsidR="00366170" w:rsidRPr="00366170" w:rsidTr="00366170">
        <w:tc>
          <w:tcPr>
            <w:tcW w:w="280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99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2098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ผู้รับผิดชอบหรือ</w:t>
            </w: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ผู้ที่เกี่ยวข้อง</w:t>
            </w:r>
          </w:p>
        </w:tc>
        <w:tc>
          <w:tcPr>
            <w:tcW w:w="4366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ขั้นตอนหรือวิธีปฏิบัติ</w:t>
            </w:r>
          </w:p>
        </w:tc>
        <w:tc>
          <w:tcPr>
            <w:tcW w:w="2580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66170" w:rsidRPr="00366170" w:rsidTr="00366170">
        <w:tc>
          <w:tcPr>
            <w:tcW w:w="280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๕.กระบวนการสร้างความโปร่งใสในการใช้งบประมาณและการจัดซื้อจัดจ้าง</w:t>
            </w:r>
          </w:p>
        </w:tc>
        <w:tc>
          <w:tcPr>
            <w:tcW w:w="399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่งเสริมให้บุคลากรในหน่วยงานเข้ามามีส่วนร่วมในการจัดทำงบประมาณและร่วมในการติดตามประเมินผลในการใช้จ่ายงบประมาณ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เผยแพร่และประชาสัมพันธ์แผนการดำเนินงานและแผนการใช้จ่ายงบประมาณประจำปีให้บุคลากรภายในหน่วยงาน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และภายนอกหน่วยงาน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ได้รับทราบอย่างทั่วถึงผ่านช่องทางการสื่อสารต่างๆ เช่น ช่องทางออนไลน์ (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Line, Facebook)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หรือบอร์ดประชาสัมพันธ์ เป็นต้น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240DC4" w:rsidRPr="001120BA" w:rsidRDefault="00240DC4" w:rsidP="00240DC4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20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40DC4" w:rsidRPr="001120BA" w:rsidRDefault="00240DC4" w:rsidP="00240DC4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20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240DC4" w:rsidRDefault="00240DC4" w:rsidP="00240DC4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20B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240DC4" w:rsidRPr="001120BA" w:rsidRDefault="00240DC4" w:rsidP="00240DC4">
            <w:pPr>
              <w:numPr>
                <w:ilvl w:val="0"/>
                <w:numId w:val="4"/>
              </w:numPr>
              <w:ind w:left="135" w:hanging="1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กองยุทธศาสตร์ฯ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6" w:type="dxa"/>
          </w:tcPr>
          <w:p w:rsidR="00366170" w:rsidRPr="00366170" w:rsidRDefault="00366170" w:rsidP="00366170">
            <w:pPr>
              <w:numPr>
                <w:ilvl w:val="0"/>
                <w:numId w:val="6"/>
              </w:numPr>
              <w:tabs>
                <w:tab w:val="left" w:pos="289"/>
              </w:tabs>
              <w:ind w:left="5" w:hanging="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จัดให้มีกระบวนการเสนอปัญหา/ความต้องการเพื่อให้ประชาชนได้เข้ามามีส่วนร่วมในรูปแบบการจัดประชาคม</w:t>
            </w:r>
          </w:p>
          <w:p w:rsidR="00366170" w:rsidRPr="00366170" w:rsidRDefault="00366170" w:rsidP="00366170">
            <w:pPr>
              <w:numPr>
                <w:ilvl w:val="0"/>
                <w:numId w:val="6"/>
              </w:numPr>
              <w:tabs>
                <w:tab w:val="left" w:pos="289"/>
              </w:tabs>
              <w:ind w:left="5" w:hanging="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ัวหน้าส่วนราชการและบุคลากรในหน่วยงานมีส่วนร่วมในการเสนอแผนงาน/โครงการเพื่อนำไปสู่การจัดทำงบประมาณ</w:t>
            </w:r>
          </w:p>
          <w:p w:rsidR="00366170" w:rsidRPr="00366170" w:rsidRDefault="001A6B6E" w:rsidP="001A6B6E">
            <w:pPr>
              <w:tabs>
                <w:tab w:val="left" w:pos="289"/>
              </w:tabs>
              <w:ind w:left="5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="00366170"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เผยแพร่ประชาสัมพันธ์การประกาศจัดซื้อจัดจ้าง แผนการจัดซื้อจัดจ้าง ผ่านช่องทางต่างๆ เช่น </w:t>
            </w:r>
            <w:r w:rsidR="00366170"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Facebook Line Website </w:t>
            </w:r>
            <w:r w:rsidR="00366170"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หรือบอร์ดประชาสัมพันธ์ เป็นต้น</w:t>
            </w:r>
          </w:p>
          <w:p w:rsidR="00366170" w:rsidRPr="00366170" w:rsidRDefault="00366170" w:rsidP="001A6B6E">
            <w:pPr>
              <w:tabs>
                <w:tab w:val="left" w:pos="289"/>
              </w:tabs>
              <w:ind w:left="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80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กรณีการจัดประชาคมไตรมาสที่ 2 ของปีงบประมาณ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(ม.ค. 67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มี.ค. 67)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กรณีจัดทำแผนการดำเนินงาน/แผนการใช้จ่ายงบประมาณ ไตรมาสแรกของปีงบประมาณ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(ต.ค. 66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ธ.ค. 66)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กรณีเผย</w:t>
            </w:r>
            <w:proofErr w:type="spellStart"/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แผร่</w:t>
            </w:r>
            <w:proofErr w:type="spellEnd"/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ประชาสัมพันธ์แผนการดำเนินงาน/แผนการจัดซื้อจัดจ้าง ประกาศจัดซื้อจัดจ้างฯ ตลอดปีงบประมาณ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(ต.ค. 66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ก.ย. 67)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กรณีการติดตามผลการใช้จ่ายงบประมาณ มีการดำเนินการ 2 ครั้ง คือ รอบ 6 เดือน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(ต.ค. 66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มี.ค. 67) และประจำปี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(ต.ค. 66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ก.ย. 67)</w:t>
            </w:r>
          </w:p>
        </w:tc>
      </w:tr>
    </w:tbl>
    <w:p w:rsidR="00366170" w:rsidRPr="00366170" w:rsidRDefault="00366170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6170" w:rsidRPr="00366170" w:rsidRDefault="00366170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"/>
        <w:tblW w:w="15848" w:type="dxa"/>
        <w:tblInd w:w="-714" w:type="dxa"/>
        <w:tblLook w:val="04A0" w:firstRow="1" w:lastRow="0" w:firstColumn="1" w:lastColumn="0" w:noHBand="0" w:noVBand="1"/>
      </w:tblPr>
      <w:tblGrid>
        <w:gridCol w:w="2807"/>
        <w:gridCol w:w="3997"/>
        <w:gridCol w:w="2098"/>
        <w:gridCol w:w="4111"/>
        <w:gridCol w:w="2835"/>
      </w:tblGrid>
      <w:tr w:rsidR="00366170" w:rsidRPr="00366170" w:rsidTr="001A6B6E">
        <w:tc>
          <w:tcPr>
            <w:tcW w:w="280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99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2098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ผู้รับผิดชอบหรือ</w:t>
            </w: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ผู้ที่เกี่ยวข้อง</w:t>
            </w:r>
          </w:p>
        </w:tc>
        <w:tc>
          <w:tcPr>
            <w:tcW w:w="4111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ขั้นตอนหรือวิธีปฏิบัติ</w:t>
            </w:r>
          </w:p>
        </w:tc>
        <w:tc>
          <w:tcPr>
            <w:tcW w:w="2835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66170" w:rsidRPr="00366170" w:rsidTr="001A6B6E">
        <w:tc>
          <w:tcPr>
            <w:tcW w:w="280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๖.กระบวนการควบคุม ตรวจสอบการใช้อำนาจและการบริหารงานบุคคล</w:t>
            </w:r>
          </w:p>
        </w:tc>
        <w:tc>
          <w:tcPr>
            <w:tcW w:w="399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จัดทำประมวลจริยธรรมสำหรับเจ้าหน้าที่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ส่งเสริมกระบวนการขับเคลื่อนจริยธรรม</w:t>
            </w:r>
          </w:p>
          <w:p w:rsidR="00366170" w:rsidRPr="00366170" w:rsidRDefault="00366170" w:rsidP="00366170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33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ผู้บริหารมีการกำหนดนโยบายและแผนการบริหารทรัพยากรบุคคลภายในหน่วยงาน</w:t>
            </w:r>
          </w:p>
          <w:p w:rsidR="00366170" w:rsidRPr="00366170" w:rsidRDefault="00366170" w:rsidP="00366170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33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ผู้บริหารกำหนดหลักเกณฑ์การบริหารและพัฒนาทรัพยากรบุคคลภายในหน่วยงาน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111" w:type="dxa"/>
          </w:tcPr>
          <w:p w:rsidR="00366170" w:rsidRPr="00366170" w:rsidRDefault="001A6B6E" w:rsidP="001A6B6E">
            <w:pPr>
              <w:tabs>
                <w:tab w:val="left" w:pos="147"/>
                <w:tab w:val="left" w:pos="317"/>
              </w:tabs>
              <w:ind w:left="36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="00366170"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ประมวลจริยธรรมสำหรับเจ้าหน้าที่พร้อมทั้งมีการเผยแพร่ให้รับทราบเพื่อให้บุคลากรในหน่วยงานยืดถือเป็นแนวทางปฏิบัติ</w:t>
            </w:r>
          </w:p>
          <w:p w:rsidR="00366170" w:rsidRPr="00366170" w:rsidRDefault="001A6B6E" w:rsidP="001A6B6E">
            <w:pPr>
              <w:tabs>
                <w:tab w:val="left" w:pos="147"/>
                <w:tab w:val="left" w:pos="317"/>
              </w:tabs>
              <w:ind w:left="360"/>
              <w:contextualSpacing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366170"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มีการขับเคลื่อนจริยธรรมในหน่วยงาน โดยมีการจัดทำในรูปแบบการประชุม/อบรม/สัมมนา</w:t>
            </w:r>
          </w:p>
          <w:p w:rsidR="00366170" w:rsidRPr="00366170" w:rsidRDefault="00366170" w:rsidP="001A6B6E">
            <w:pPr>
              <w:tabs>
                <w:tab w:val="left" w:pos="147"/>
                <w:tab w:val="left" w:pos="317"/>
              </w:tabs>
              <w:ind w:left="360"/>
              <w:contextualSpacing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366170" w:rsidRPr="00366170" w:rsidRDefault="00366170" w:rsidP="00366170">
            <w:pPr>
              <w:tabs>
                <w:tab w:val="left" w:pos="147"/>
              </w:tabs>
              <w:spacing w:after="160" w:line="259" w:lineRule="auto"/>
              <w:ind w:left="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ตลอดทั้งปีงบประมาณ (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ต.ค.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๖๖ –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 ก.ย. 67))</w:t>
            </w:r>
          </w:p>
          <w:p w:rsidR="00366170" w:rsidRPr="00366170" w:rsidRDefault="00366170" w:rsidP="00366170">
            <w:pPr>
              <w:tabs>
                <w:tab w:val="left" w:pos="147"/>
              </w:tabs>
              <w:spacing w:after="160" w:line="259" w:lineRule="auto"/>
              <w:ind w:left="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366170" w:rsidRPr="00366170" w:rsidRDefault="00366170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"/>
        <w:tblW w:w="15848" w:type="dxa"/>
        <w:tblInd w:w="-714" w:type="dxa"/>
        <w:tblLook w:val="04A0" w:firstRow="1" w:lastRow="0" w:firstColumn="1" w:lastColumn="0" w:noHBand="0" w:noVBand="1"/>
      </w:tblPr>
      <w:tblGrid>
        <w:gridCol w:w="2807"/>
        <w:gridCol w:w="3997"/>
        <w:gridCol w:w="2098"/>
        <w:gridCol w:w="4366"/>
        <w:gridCol w:w="2580"/>
      </w:tblGrid>
      <w:tr w:rsidR="00366170" w:rsidRPr="00366170" w:rsidTr="00366170">
        <w:tc>
          <w:tcPr>
            <w:tcW w:w="2807" w:type="dxa"/>
          </w:tcPr>
          <w:p w:rsidR="00366170" w:rsidRPr="00366170" w:rsidRDefault="006933B7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</w:t>
            </w:r>
            <w:r w:rsidR="00366170"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ระเด็น</w:t>
            </w:r>
          </w:p>
        </w:tc>
        <w:tc>
          <w:tcPr>
            <w:tcW w:w="399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2098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ผู้รับผิดชอบหรือ</w:t>
            </w: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ผู้ที่เกี่ยวข้อง</w:t>
            </w:r>
          </w:p>
        </w:tc>
        <w:tc>
          <w:tcPr>
            <w:tcW w:w="4366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ขั้นตอนหรือวิธีปฏิบัติ</w:t>
            </w:r>
          </w:p>
        </w:tc>
        <w:tc>
          <w:tcPr>
            <w:tcW w:w="2580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66170" w:rsidRPr="00366170" w:rsidTr="00366170">
        <w:tc>
          <w:tcPr>
            <w:tcW w:w="280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๗.กลไกและมาตรการในการแก้ไขและป้องกันการทุจริตภายในหน่วยงาน</w:t>
            </w:r>
          </w:p>
        </w:tc>
        <w:tc>
          <w:tcPr>
            <w:tcW w:w="3997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นำผลการประเมิน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ITA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ไปปรับปรุงการทำงานเพื่อป้องกันการทุจริตในหน่วยงาน</w:t>
            </w:r>
          </w:p>
          <w:p w:rsidR="00366170" w:rsidRPr="00366170" w:rsidRDefault="00366170" w:rsidP="00366170">
            <w:pPr>
              <w:spacing w:after="160"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ให้ผู้บริหารกำหนดบทลงโทษเจ้าหน้าที่ที่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พฤติกรรมที่เกี่ยวข้องกับการทุจริต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๓.จัดทำมาตรการ/โครงการเกี่ยวกับ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การป้องกันการทุจริต</w:t>
            </w: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366" w:type="dxa"/>
          </w:tcPr>
          <w:p w:rsidR="00366170" w:rsidRPr="00366170" w:rsidRDefault="00366170" w:rsidP="00366170">
            <w:pPr>
              <w:numPr>
                <w:ilvl w:val="0"/>
                <w:numId w:val="7"/>
              </w:numPr>
              <w:tabs>
                <w:tab w:val="left" w:pos="289"/>
              </w:tabs>
              <w:ind w:left="5" w:hanging="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จัดทำแผนปฏิบัติการป้องกันการทุจริต</w:t>
            </w:r>
          </w:p>
          <w:p w:rsidR="00366170" w:rsidRPr="00366170" w:rsidRDefault="00366170" w:rsidP="00366170">
            <w:pPr>
              <w:numPr>
                <w:ilvl w:val="0"/>
                <w:numId w:val="7"/>
              </w:numPr>
              <w:tabs>
                <w:tab w:val="left" w:pos="289"/>
              </w:tabs>
              <w:ind w:left="5" w:hanging="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จัดทำคู่มือการจัดการเรื่องร้องเรียนการทุจริตและประพฤติมิชอบ</w:t>
            </w:r>
          </w:p>
          <w:p w:rsidR="00366170" w:rsidRPr="00366170" w:rsidRDefault="00366170" w:rsidP="00366170">
            <w:pPr>
              <w:numPr>
                <w:ilvl w:val="0"/>
                <w:numId w:val="7"/>
              </w:numPr>
              <w:tabs>
                <w:tab w:val="left" w:pos="289"/>
              </w:tabs>
              <w:ind w:left="5" w:hanging="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จัดให้มีช่องทางรับเรื่องร้องเรียนการทุจริตและประพฤติมิชอบที่สะดวกและเข้าถึงได้ง่ายผ่านช่องทางต่างๆ เช่น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Facebook Line Website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ตู้ไปรษณีย์ หมายเลขโทรศัพท์ เป็นต้น</w:t>
            </w:r>
          </w:p>
          <w:p w:rsidR="00366170" w:rsidRPr="001A6B6E" w:rsidRDefault="00366170" w:rsidP="001A6B6E">
            <w:pPr>
              <w:numPr>
                <w:ilvl w:val="0"/>
                <w:numId w:val="7"/>
              </w:numPr>
              <w:tabs>
                <w:tab w:val="left" w:pos="289"/>
              </w:tabs>
              <w:ind w:left="5" w:hanging="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การสร้างวัฒนธรรม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No Gift Policy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ในหน่วยงาน</w:t>
            </w:r>
          </w:p>
        </w:tc>
        <w:tc>
          <w:tcPr>
            <w:tcW w:w="2580" w:type="dxa"/>
          </w:tcPr>
          <w:p w:rsidR="00366170" w:rsidRPr="00366170" w:rsidRDefault="00366170" w:rsidP="00366170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ตลอดทั้งปีงบประมาณ (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ต.ค. </w:t>
            </w:r>
            <w:r w:rsidRPr="003661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๖๖ – </w:t>
            </w:r>
            <w:r w:rsidRPr="003661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 ก.ย. 67)</w:t>
            </w:r>
          </w:p>
        </w:tc>
      </w:tr>
    </w:tbl>
    <w:p w:rsidR="00366170" w:rsidRPr="00366170" w:rsidRDefault="00366170" w:rsidP="00366170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  <w:sectPr w:rsidR="00366170" w:rsidRPr="00366170" w:rsidSect="00366170">
          <w:pgSz w:w="16838" w:h="11906" w:orient="landscape"/>
          <w:pgMar w:top="993" w:right="851" w:bottom="851" w:left="1440" w:header="708" w:footer="708" w:gutter="0"/>
          <w:cols w:space="708"/>
          <w:docGrid w:linePitch="360"/>
        </w:sectPr>
      </w:pPr>
    </w:p>
    <w:p w:rsidR="009A0847" w:rsidRPr="009A0847" w:rsidRDefault="009A0847" w:rsidP="009A08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08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๓ การวิเคราะห์ข้อจำกัดของหน่วยงานในการดำเนินการประเมินคุณธรรมและความโปร่งใสในการดำเนินงานของหน่วยงานภาครัฐ</w:t>
      </w:r>
    </w:p>
    <w:p w:rsidR="006D7467" w:rsidRPr="006D7467" w:rsidRDefault="009A0847" w:rsidP="006D7467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A0847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</w:p>
    <w:p w:rsidR="009A0847" w:rsidRPr="009A0847" w:rsidRDefault="009A0847" w:rsidP="006D746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084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A0847">
        <w:rPr>
          <w:rFonts w:ascii="TH SarabunIT๙" w:hAnsi="TH SarabunIT๙" w:cs="TH SarabunIT๙"/>
          <w:b/>
          <w:bCs/>
          <w:sz w:val="32"/>
          <w:szCs w:val="32"/>
          <w:cs/>
        </w:rPr>
        <w:t>๑. ข้อจำกัดด้านบุคลากร.......ผู้บริหาร</w:t>
      </w:r>
      <w:r w:rsidR="00CF6AD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องค์กรยังมีความเข้าใจเกี่ยวกับการประเมินไม่ชัดเจน และ</w:t>
      </w:r>
      <w:r w:rsidRPr="009A08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เจ้าหน้าที่</w:t>
      </w:r>
      <w:r w:rsidR="00CF6ADB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บางคนไม่ให้ความร่วมมือเนื่องจากคิดว่าไม่ใช่งานในหน้าที่จึงไม่ให้ความสำคัญ</w:t>
      </w:r>
    </w:p>
    <w:p w:rsidR="009A0847" w:rsidRPr="009A0847" w:rsidRDefault="009A0847" w:rsidP="00CF6AD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0847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9A0847">
        <w:rPr>
          <w:rFonts w:ascii="TH SarabunIT๙" w:hAnsi="TH SarabunIT๙" w:cs="TH SarabunIT๙"/>
          <w:b/>
          <w:bCs/>
          <w:sz w:val="32"/>
          <w:szCs w:val="32"/>
          <w:cs/>
        </w:rPr>
        <w:t>๒. ข้อจำกัดด้านงบประมาณ.......</w:t>
      </w:r>
      <w:r w:rsidR="00275C7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บางโครงการปรับเปลี่ยนตามแนวนโยบายมีการโอนงบประมาณเพื่อไปจัดทำโครงการที่มีความจำเป็นเรื่องด่วน ซึ่งอ</w:t>
      </w:r>
      <w:r w:rsidR="006D7467">
        <w:rPr>
          <w:rFonts w:ascii="TH SarabunIT๙" w:hAnsi="TH SarabunIT๙" w:cs="TH SarabunIT๙" w:hint="cs"/>
          <w:b/>
          <w:bCs/>
          <w:sz w:val="32"/>
          <w:szCs w:val="32"/>
          <w:cs/>
        </w:rPr>
        <w:t>าจจะมีผลกระทบต่อโครงการหรือมาตร</w:t>
      </w:r>
      <w:r w:rsidR="00275C7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การที่ใช้ประเมิน</w:t>
      </w:r>
    </w:p>
    <w:p w:rsidR="009A0847" w:rsidRPr="009A0847" w:rsidRDefault="009A0847" w:rsidP="009A08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0847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9A0847">
        <w:rPr>
          <w:rFonts w:ascii="TH SarabunIT๙" w:hAnsi="TH SarabunIT๙" w:cs="TH SarabunIT๙"/>
          <w:b/>
          <w:bCs/>
          <w:sz w:val="32"/>
          <w:szCs w:val="32"/>
          <w:cs/>
        </w:rPr>
        <w:t>๓. ข้อจำกัดด้านเทคโนโลยี....</w:t>
      </w:r>
      <w:r w:rsidRPr="00CF6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ความเสถียรของระบบอินเตอร์เน็ตของผู้มีส่วนได้ส่วนเสียภายนอกในการตอบข้อคำถาม </w:t>
      </w:r>
      <w:r w:rsidRPr="00CF6ADB">
        <w:rPr>
          <w:rFonts w:ascii="TH SarabunIT๙" w:hAnsi="TH SarabunIT๙" w:cs="TH SarabunIT๙"/>
          <w:b/>
          <w:bCs/>
          <w:sz w:val="32"/>
          <w:szCs w:val="32"/>
        </w:rPr>
        <w:t>EIT</w:t>
      </w:r>
      <w:r w:rsidR="00CF6A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0847" w:rsidRPr="009A0847" w:rsidRDefault="009A0847" w:rsidP="009A08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0847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9A0847">
        <w:rPr>
          <w:rFonts w:ascii="TH SarabunIT๙" w:hAnsi="TH SarabunIT๙" w:cs="TH SarabunIT๙"/>
          <w:b/>
          <w:bCs/>
          <w:sz w:val="32"/>
          <w:szCs w:val="32"/>
          <w:cs/>
        </w:rPr>
        <w:t>๔. ข้อจำกัดด้านสภาพพื้นที่......</w:t>
      </w:r>
      <w:r w:rsidR="00CF6AD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สภาพพื้นที่ตำบล</w:t>
      </w:r>
      <w:proofErr w:type="spellStart"/>
      <w:r w:rsidR="00CF6AD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บ้านต๊ำ</w:t>
      </w:r>
      <w:proofErr w:type="spellEnd"/>
      <w:r w:rsidR="00CF6AD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มีขนาดกว้างมากและประชากรอาจจะเข้าถึงระบบได้ยาก</w:t>
      </w:r>
    </w:p>
    <w:p w:rsidR="00366170" w:rsidRDefault="009A0847" w:rsidP="009A08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08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๕. ข้อจำกัดด้านเศรษฐกิจ วัฒนธรรม การดำรงชีวิตของคนในพื้นที่</w:t>
      </w:r>
      <w:r w:rsidR="00CF6A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ลักษณะของสังคมวัฒนธรรมการดำรงชีวิตของประชาชนจะเป็นในลักษณะชุมชนชนบททำไร่ ทำนา การเข้าถึง</w:t>
      </w:r>
      <w:proofErr w:type="spellStart"/>
      <w:r w:rsidR="00CF6AD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</w:t>
      </w:r>
      <w:proofErr w:type="spellEnd"/>
      <w:r w:rsidR="00CF6ADB">
        <w:rPr>
          <w:rFonts w:ascii="TH SarabunIT๙" w:hAnsi="TH SarabunIT๙" w:cs="TH SarabunIT๙" w:hint="cs"/>
          <w:b/>
          <w:bCs/>
          <w:sz w:val="32"/>
          <w:szCs w:val="32"/>
          <w:cs/>
        </w:rPr>
        <w:t>ยี่ยากและอาจจะเกิดความไม่เชื่อมั่นการให้ข้อมูลเนื่องจากกลัวแก๊ง</w:t>
      </w:r>
      <w:r w:rsidR="00CF6ADB">
        <w:rPr>
          <w:rFonts w:ascii="TH SarabunIT๙" w:hAnsi="TH SarabunIT๙" w:cs="TH SarabunIT๙"/>
          <w:b/>
          <w:bCs/>
          <w:sz w:val="32"/>
          <w:szCs w:val="32"/>
        </w:rPr>
        <w:t>call center</w:t>
      </w:r>
    </w:p>
    <w:p w:rsidR="009A0847" w:rsidRDefault="009A0847" w:rsidP="009A08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0847" w:rsidRPr="009A0847" w:rsidRDefault="009A0847" w:rsidP="009A0847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sectPr w:rsidR="009A0847" w:rsidRPr="009A0847" w:rsidSect="009A084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00C"/>
    <w:multiLevelType w:val="hybridMultilevel"/>
    <w:tmpl w:val="8E0834AC"/>
    <w:lvl w:ilvl="0" w:tplc="E952B3B4">
      <w:start w:val="1"/>
      <w:numFmt w:val="thaiNumbers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E7236"/>
    <w:multiLevelType w:val="hybridMultilevel"/>
    <w:tmpl w:val="B896D4AC"/>
    <w:lvl w:ilvl="0" w:tplc="ED1876D8">
      <w:start w:val="5"/>
      <w:numFmt w:val="bullet"/>
      <w:lvlText w:val="-"/>
      <w:lvlJc w:val="left"/>
      <w:pPr>
        <w:ind w:left="50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C294DF3"/>
    <w:multiLevelType w:val="hybridMultilevel"/>
    <w:tmpl w:val="6FAA4976"/>
    <w:lvl w:ilvl="0" w:tplc="CC14BEF0">
      <w:start w:val="1"/>
      <w:numFmt w:val="thaiNumbers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65A00"/>
    <w:multiLevelType w:val="hybridMultilevel"/>
    <w:tmpl w:val="1116BB5E"/>
    <w:lvl w:ilvl="0" w:tplc="14927BA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21568"/>
    <w:multiLevelType w:val="hybridMultilevel"/>
    <w:tmpl w:val="BA8E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F7B36"/>
    <w:multiLevelType w:val="hybridMultilevel"/>
    <w:tmpl w:val="F53C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423A"/>
    <w:multiLevelType w:val="hybridMultilevel"/>
    <w:tmpl w:val="E9FE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B0332"/>
    <w:multiLevelType w:val="hybridMultilevel"/>
    <w:tmpl w:val="8F54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D0"/>
    <w:rsid w:val="00000896"/>
    <w:rsid w:val="000446B6"/>
    <w:rsid w:val="00093BA4"/>
    <w:rsid w:val="000E7D5E"/>
    <w:rsid w:val="001120BA"/>
    <w:rsid w:val="001622EF"/>
    <w:rsid w:val="001646BC"/>
    <w:rsid w:val="00164F66"/>
    <w:rsid w:val="00171C45"/>
    <w:rsid w:val="00173B55"/>
    <w:rsid w:val="001A6B6E"/>
    <w:rsid w:val="001E1E1E"/>
    <w:rsid w:val="00240DC4"/>
    <w:rsid w:val="0026713F"/>
    <w:rsid w:val="002706CC"/>
    <w:rsid w:val="00275C79"/>
    <w:rsid w:val="002C150E"/>
    <w:rsid w:val="003337AD"/>
    <w:rsid w:val="00344D57"/>
    <w:rsid w:val="003618C1"/>
    <w:rsid w:val="00366170"/>
    <w:rsid w:val="00451282"/>
    <w:rsid w:val="004A2584"/>
    <w:rsid w:val="004A6E2F"/>
    <w:rsid w:val="004D32A4"/>
    <w:rsid w:val="004D444C"/>
    <w:rsid w:val="005873AF"/>
    <w:rsid w:val="00605F90"/>
    <w:rsid w:val="00611662"/>
    <w:rsid w:val="006168B8"/>
    <w:rsid w:val="00630675"/>
    <w:rsid w:val="006577F0"/>
    <w:rsid w:val="00661BF8"/>
    <w:rsid w:val="006933B7"/>
    <w:rsid w:val="006D7467"/>
    <w:rsid w:val="00712114"/>
    <w:rsid w:val="00726094"/>
    <w:rsid w:val="0074561E"/>
    <w:rsid w:val="00764FF4"/>
    <w:rsid w:val="007737AB"/>
    <w:rsid w:val="007B70F6"/>
    <w:rsid w:val="007D2287"/>
    <w:rsid w:val="00827CAE"/>
    <w:rsid w:val="008B6C85"/>
    <w:rsid w:val="008E6B72"/>
    <w:rsid w:val="00964F4A"/>
    <w:rsid w:val="0098314C"/>
    <w:rsid w:val="009A0847"/>
    <w:rsid w:val="009A461D"/>
    <w:rsid w:val="00A25C65"/>
    <w:rsid w:val="00AB20D5"/>
    <w:rsid w:val="00AD3B97"/>
    <w:rsid w:val="00B62140"/>
    <w:rsid w:val="00BD7B71"/>
    <w:rsid w:val="00C06655"/>
    <w:rsid w:val="00C0769F"/>
    <w:rsid w:val="00CE184E"/>
    <w:rsid w:val="00CE3C6B"/>
    <w:rsid w:val="00CF04F5"/>
    <w:rsid w:val="00CF6ADB"/>
    <w:rsid w:val="00D127D5"/>
    <w:rsid w:val="00D15DDE"/>
    <w:rsid w:val="00D501FA"/>
    <w:rsid w:val="00D725E9"/>
    <w:rsid w:val="00DC2DB4"/>
    <w:rsid w:val="00DC4818"/>
    <w:rsid w:val="00E144D0"/>
    <w:rsid w:val="00E54118"/>
    <w:rsid w:val="00E554ED"/>
    <w:rsid w:val="00E83661"/>
    <w:rsid w:val="00E93BCE"/>
    <w:rsid w:val="00EE512E"/>
    <w:rsid w:val="00F546A7"/>
    <w:rsid w:val="00F6463C"/>
    <w:rsid w:val="00F70CB1"/>
    <w:rsid w:val="00FD13E7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4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44D0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E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184E"/>
    <w:pPr>
      <w:spacing w:after="0" w:line="240" w:lineRule="auto"/>
    </w:pPr>
  </w:style>
  <w:style w:type="table" w:customStyle="1" w:styleId="1">
    <w:name w:val="เส้นตาราง1"/>
    <w:basedOn w:val="a1"/>
    <w:next w:val="a6"/>
    <w:rsid w:val="0036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4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44D0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E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184E"/>
    <w:pPr>
      <w:spacing w:after="0" w:line="240" w:lineRule="auto"/>
    </w:pPr>
  </w:style>
  <w:style w:type="table" w:customStyle="1" w:styleId="1">
    <w:name w:val="เส้นตาราง1"/>
    <w:basedOn w:val="a1"/>
    <w:next w:val="a6"/>
    <w:rsid w:val="0036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AB52-DFE7-4871-8176-8E4D8CA5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Tanaporn Kampoosa</dc:creator>
  <cp:lastModifiedBy>BANTUM008</cp:lastModifiedBy>
  <cp:revision>14</cp:revision>
  <cp:lastPrinted>2024-04-10T08:09:00Z</cp:lastPrinted>
  <dcterms:created xsi:type="dcterms:W3CDTF">2024-04-10T04:04:00Z</dcterms:created>
  <dcterms:modified xsi:type="dcterms:W3CDTF">2024-04-10T08:14:00Z</dcterms:modified>
</cp:coreProperties>
</file>